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0"/>
      </w:tblGrid>
      <w:tr w:rsidR="007E1680" w:rsidRPr="00590ED6" w14:paraId="7F9B34C8" w14:textId="77777777" w:rsidTr="00FC3039">
        <w:tc>
          <w:tcPr>
            <w:tcW w:w="1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4E465" w14:textId="77777777" w:rsidR="007E5167" w:rsidRDefault="007E1680" w:rsidP="00614713">
            <w:pPr>
              <w:shd w:val="clear" w:color="auto" w:fill="FFFFFF" w:themeFill="background1"/>
              <w:spacing w:after="0" w:line="240" w:lineRule="exact"/>
              <w:ind w:left="100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</w:p>
          <w:p w14:paraId="3C2AC358" w14:textId="77777777" w:rsidR="007E1680" w:rsidRPr="00590ED6" w:rsidRDefault="007E1680" w:rsidP="00614713">
            <w:pPr>
              <w:shd w:val="clear" w:color="auto" w:fill="FFFFFF" w:themeFill="background1"/>
              <w:spacing w:after="0" w:line="240" w:lineRule="exact"/>
              <w:ind w:left="100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4F94D9D7" w14:textId="77777777" w:rsidR="007E1680" w:rsidRPr="00590ED6" w:rsidRDefault="007E1680" w:rsidP="00614713">
            <w:pPr>
              <w:shd w:val="clear" w:color="auto" w:fill="FFFFFF" w:themeFill="background1"/>
              <w:spacing w:after="0" w:line="240" w:lineRule="exact"/>
              <w:ind w:left="100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Решением Коллегии Счетной</w:t>
            </w:r>
          </w:p>
          <w:p w14:paraId="1C75E2E7" w14:textId="77777777" w:rsidR="007E1680" w:rsidRPr="00590ED6" w:rsidRDefault="007E1680" w:rsidP="00614713">
            <w:pPr>
              <w:shd w:val="clear" w:color="auto" w:fill="FFFFFF" w:themeFill="background1"/>
              <w:spacing w:after="0" w:line="240" w:lineRule="exact"/>
              <w:ind w:left="100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палаты Чеченской Республики</w:t>
            </w:r>
          </w:p>
          <w:p w14:paraId="27066960" w14:textId="77777777" w:rsidR="0048533A" w:rsidRDefault="00B71D7C" w:rsidP="00425999">
            <w:pPr>
              <w:shd w:val="clear" w:color="auto" w:fill="FFFFFF" w:themeFill="background1"/>
              <w:tabs>
                <w:tab w:val="left" w:pos="11235"/>
              </w:tabs>
              <w:spacing w:after="0" w:line="240" w:lineRule="auto"/>
              <w:ind w:left="10093" w:right="-136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</w:t>
            </w:r>
            <w:r w:rsidR="0031148A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«</w:t>
            </w:r>
            <w:r w:rsidR="0042599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23</w:t>
            </w:r>
            <w:r w:rsidR="00614713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614713" w:rsidRPr="00592B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декабря</w:t>
            </w:r>
            <w:r w:rsidR="00614713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8E45A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14713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592B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592B69" w:rsidRPr="00592B6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11</w:t>
            </w:r>
          </w:p>
          <w:p w14:paraId="718E6A91" w14:textId="2B17424C" w:rsidR="007E1680" w:rsidRPr="00590ED6" w:rsidRDefault="008E6937" w:rsidP="00425999">
            <w:pPr>
              <w:shd w:val="clear" w:color="auto" w:fill="FFFFFF" w:themeFill="background1"/>
              <w:tabs>
                <w:tab w:val="left" w:pos="11235"/>
              </w:tabs>
              <w:spacing w:after="0" w:line="240" w:lineRule="auto"/>
              <w:ind w:left="10093" w:right="-1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ред. </w:t>
            </w:r>
            <w:r w:rsidR="002529D8" w:rsidRPr="004F47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Протокол от 20.02.2026г. № 1</w:t>
            </w:r>
            <w:r w:rsidR="007E1680" w:rsidRPr="004F47A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E1680" w:rsidRPr="00590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044E375" w14:textId="77777777" w:rsidR="007E5167" w:rsidRDefault="007E5167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DD6AA49" w14:textId="77777777" w:rsidR="00636720" w:rsidRDefault="00636720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F4FA7DB" w14:textId="77777777" w:rsidR="007E1680" w:rsidRPr="00590ED6" w:rsidRDefault="007E1680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0ED6">
        <w:rPr>
          <w:rFonts w:ascii="Times New Roman" w:eastAsia="Calibri" w:hAnsi="Times New Roman" w:cs="Times New Roman"/>
          <w:b/>
          <w:sz w:val="32"/>
          <w:szCs w:val="32"/>
        </w:rPr>
        <w:t>ПЛАН</w:t>
      </w:r>
      <w:r w:rsidR="00B87AB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90ED6">
        <w:rPr>
          <w:rFonts w:ascii="Times New Roman" w:eastAsia="Calibri" w:hAnsi="Times New Roman" w:cs="Times New Roman"/>
          <w:b/>
          <w:sz w:val="32"/>
          <w:szCs w:val="32"/>
        </w:rPr>
        <w:t>РАБОТЫ</w:t>
      </w:r>
    </w:p>
    <w:p w14:paraId="0DE77605" w14:textId="77777777" w:rsidR="00606C5D" w:rsidRDefault="007E1680" w:rsidP="004A165D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0ED6">
        <w:rPr>
          <w:rFonts w:ascii="Times New Roman" w:eastAsia="Calibri" w:hAnsi="Times New Roman" w:cs="Times New Roman"/>
          <w:b/>
          <w:sz w:val="32"/>
          <w:szCs w:val="32"/>
        </w:rPr>
        <w:t>Счетной палаты Чеченской Республики на 202</w:t>
      </w:r>
      <w:r w:rsidR="008E45A3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590ED6">
        <w:rPr>
          <w:rFonts w:ascii="Times New Roman" w:eastAsia="Calibri" w:hAnsi="Times New Roman" w:cs="Times New Roman"/>
          <w:b/>
          <w:sz w:val="32"/>
          <w:szCs w:val="32"/>
        </w:rPr>
        <w:t xml:space="preserve"> год.</w:t>
      </w:r>
      <w:r w:rsidR="0048774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14:paraId="03A76228" w14:textId="77777777" w:rsidR="00886AA4" w:rsidRPr="00590ED6" w:rsidRDefault="00886AA4" w:rsidP="00312D53">
      <w:pPr>
        <w:shd w:val="clear" w:color="auto" w:fill="FFFFFF" w:themeFill="background1"/>
        <w:spacing w:after="0" w:line="240" w:lineRule="exact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15372" w:type="dxa"/>
        <w:tblLook w:val="04A0" w:firstRow="1" w:lastRow="0" w:firstColumn="1" w:lastColumn="0" w:noHBand="0" w:noVBand="1"/>
      </w:tblPr>
      <w:tblGrid>
        <w:gridCol w:w="925"/>
        <w:gridCol w:w="9707"/>
        <w:gridCol w:w="2058"/>
        <w:gridCol w:w="2682"/>
      </w:tblGrid>
      <w:tr w:rsidR="008B37DA" w:rsidRPr="00590ED6" w14:paraId="6A06F94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3ED2" w14:textId="77777777" w:rsidR="008B37DA" w:rsidRPr="00590ED6" w:rsidRDefault="008B37DA" w:rsidP="00487745">
            <w:pPr>
              <w:spacing w:line="240" w:lineRule="exact"/>
              <w:ind w:left="-270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50FD129" w14:textId="77777777" w:rsidR="008B37DA" w:rsidRPr="00590ED6" w:rsidRDefault="008B37DA" w:rsidP="00487745">
            <w:pPr>
              <w:spacing w:line="240" w:lineRule="exact"/>
              <w:ind w:left="-270" w:right="-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E7B1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мероприятий, объекты контрольных и</w:t>
            </w:r>
          </w:p>
          <w:p w14:paraId="17E023F5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экспертно-аналитических мероприятий, период проверки 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1964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CB53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BF7ADF" w:rsidRPr="00590ED6" w14:paraId="03802CBB" w14:textId="77777777" w:rsidTr="00171CC9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5251B" w14:textId="77777777" w:rsidR="00171CC9" w:rsidRPr="00171CC9" w:rsidRDefault="00171CC9" w:rsidP="00171C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D4543" w14:textId="77777777" w:rsidR="00BF7ADF" w:rsidRDefault="00171CC9" w:rsidP="00171CC9">
            <w:pPr>
              <w:pStyle w:val="a4"/>
              <w:numPr>
                <w:ilvl w:val="0"/>
                <w:numId w:val="17"/>
              </w:num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C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мероприятия </w:t>
            </w:r>
          </w:p>
          <w:p w14:paraId="04170DFC" w14:textId="77777777" w:rsidR="00171CC9" w:rsidRPr="00171CC9" w:rsidRDefault="00171CC9" w:rsidP="00171C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7DA" w:rsidRPr="00590ED6" w14:paraId="4499FF19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D8A" w14:textId="77777777" w:rsidR="008B37DA" w:rsidRPr="00590ED6" w:rsidRDefault="008B37DA" w:rsidP="00487745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</w:tcPr>
          <w:p w14:paraId="374E7C65" w14:textId="77777777" w:rsidR="008B37DA" w:rsidRPr="00B61154" w:rsidRDefault="008B37DA" w:rsidP="0048774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промышленности и торговли Чеченской Республики в 2025 году.</w:t>
            </w:r>
          </w:p>
        </w:tc>
        <w:tc>
          <w:tcPr>
            <w:tcW w:w="2058" w:type="dxa"/>
          </w:tcPr>
          <w:p w14:paraId="590712CB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E95B" w14:textId="77777777" w:rsidR="008B37DA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D52AC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3DE99230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7DA" w:rsidRPr="00590ED6" w14:paraId="3F8AA3BC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CBE" w14:textId="77777777" w:rsidR="008B37DA" w:rsidRPr="00590ED6" w:rsidRDefault="008B37DA" w:rsidP="00487745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</w:tcPr>
          <w:p w14:paraId="36133CFC" w14:textId="77777777" w:rsidR="008B37DA" w:rsidRPr="00B61154" w:rsidRDefault="008B37DA" w:rsidP="00487745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Министерством Чеченской Республики по национальной политике, внешним связям, печати и </w:t>
            </w:r>
            <w:r w:rsidRPr="00B61154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году.</w:t>
            </w:r>
          </w:p>
        </w:tc>
        <w:tc>
          <w:tcPr>
            <w:tcW w:w="2058" w:type="dxa"/>
          </w:tcPr>
          <w:p w14:paraId="1B1761F8" w14:textId="77777777" w:rsidR="008B37DA" w:rsidRPr="00590ED6" w:rsidRDefault="008B37DA" w:rsidP="004877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970" w14:textId="77777777" w:rsidR="008B37DA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66F6E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620D9E9C" w14:textId="77777777" w:rsidR="008B37DA" w:rsidRPr="00590ED6" w:rsidRDefault="008B37DA" w:rsidP="003257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9EF" w:rsidRPr="00590ED6" w14:paraId="77526BC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DB3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8BE1407" w14:textId="66B0D5A1" w:rsidR="003A29EF" w:rsidRPr="00B61154" w:rsidRDefault="003A29EF" w:rsidP="002529D8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законности и эффективности использования бюджетных средств</w:t>
            </w: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 xml:space="preserve"> Архивным управлением Правительства Чеченской Республики </w:t>
            </w:r>
            <w:r w:rsidR="002529D8" w:rsidRPr="004F47A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 2025 год</w:t>
            </w:r>
            <w:r w:rsidR="002529D8" w:rsidRPr="004F47A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auto"/>
          </w:tcPr>
          <w:p w14:paraId="5F132EE0" w14:textId="77777777" w:rsidR="003A29EF" w:rsidRPr="009553A2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B83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9FF43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</w:tc>
      </w:tr>
      <w:tr w:rsidR="003A29EF" w:rsidRPr="00590ED6" w14:paraId="422A6B8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0B8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C144203" w14:textId="1CCE6245" w:rsidR="003A29EF" w:rsidRDefault="003A29EF" w:rsidP="004F47A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Аудит эффективности и результативности использования бюджетных средств и государственного иму</w:t>
            </w:r>
            <w:r w:rsidR="004F47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щества Государственным казенным </w:t>
            </w: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учреждением Чеченской Республики «Аппарат общественной палаты Чеченской Республики» в 2025 году.</w:t>
            </w:r>
          </w:p>
        </w:tc>
        <w:tc>
          <w:tcPr>
            <w:tcW w:w="2058" w:type="dxa"/>
            <w:shd w:val="clear" w:color="auto" w:fill="auto"/>
          </w:tcPr>
          <w:p w14:paraId="0035254A" w14:textId="77777777" w:rsidR="003A29EF" w:rsidRPr="009553A2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434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3AD5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2F193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</w:tc>
      </w:tr>
      <w:tr w:rsidR="003A29EF" w:rsidRPr="00590ED6" w14:paraId="7E21770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6D9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10E3FD7E" w14:textId="77777777" w:rsidR="003A29EF" w:rsidRPr="00590ED6" w:rsidRDefault="003A29EF" w:rsidP="003A29E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законности и эффективности использования бюджетных средств</w:t>
            </w:r>
            <w:r w:rsidRPr="00B61154">
              <w:rPr>
                <w:rFonts w:ascii="Times New Roman" w:hAnsi="Times New Roman"/>
                <w:sz w:val="28"/>
                <w:szCs w:val="28"/>
              </w:rPr>
              <w:t xml:space="preserve"> бюджетных средств и государственного имущества Государственным комитетом по архитектуре и градостроительству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5808B97" w14:textId="77777777" w:rsidR="003A29EF" w:rsidRPr="00590ED6" w:rsidRDefault="003A29EF" w:rsidP="003A29EF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D7E6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33A28DAA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9EF" w:rsidRPr="00590ED6" w14:paraId="423C95BE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07F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76E8C5A3" w14:textId="349CAB36" w:rsidR="003A29EF" w:rsidRPr="004D5ADF" w:rsidRDefault="003A29EF" w:rsidP="004F47A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Государственным комитетом цен и тарифов Чеченской </w:t>
            </w:r>
            <w:r w:rsidRPr="004D5ADF">
              <w:rPr>
                <w:rFonts w:ascii="Times New Roman" w:hAnsi="Times New Roman"/>
                <w:sz w:val="28"/>
                <w:szCs w:val="28"/>
              </w:rPr>
              <w:t>Республики</w:t>
            </w: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году, с элементами аудита в сфере закупок.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AF307EF" w14:textId="77777777" w:rsidR="003A29EF" w:rsidRPr="009B3E16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87E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045" w14:textId="77777777" w:rsidR="003A29EF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3A29EF" w:rsidRPr="00590ED6" w14:paraId="57D2691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939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0568953" w14:textId="5043362B" w:rsidR="003A29EF" w:rsidRPr="00A91E81" w:rsidRDefault="003A29EF" w:rsidP="003A29E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20B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Избирательной комиссией Чеченской Республики в 2025 году</w:t>
            </w:r>
            <w:r w:rsidR="007F0C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2DEF1EC" w14:textId="77777777" w:rsidR="003A29EF" w:rsidRPr="009B3E16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AA21" w14:textId="77777777" w:rsidR="003A29EF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3A29EF" w:rsidRPr="00590ED6" w14:paraId="4086658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9717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3AF2374" w14:textId="77777777" w:rsidR="003A29EF" w:rsidRPr="00B237AA" w:rsidRDefault="003A29EF" w:rsidP="003A29E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7AA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Управлением ветеринарии Правительства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0EFC14D" w14:textId="77777777" w:rsidR="003A29EF" w:rsidRPr="00325786" w:rsidRDefault="003A29EF" w:rsidP="003A29E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E99" w14:textId="77777777" w:rsidR="003A29EF" w:rsidRDefault="003A29EF" w:rsidP="003A29E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3A29EF" w:rsidRPr="00590ED6" w14:paraId="4F07F65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BEF" w14:textId="77777777" w:rsidR="003A29EF" w:rsidRPr="00590ED6" w:rsidRDefault="003A29EF" w:rsidP="003A29EF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</w:tcPr>
          <w:p w14:paraId="07954EDE" w14:textId="77777777" w:rsidR="003A29EF" w:rsidRPr="00B61154" w:rsidRDefault="003A29EF" w:rsidP="003A29EF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транспорта, связи и цифрового развития Чеченской Республики в 2025 году.</w:t>
            </w:r>
          </w:p>
        </w:tc>
        <w:tc>
          <w:tcPr>
            <w:tcW w:w="2058" w:type="dxa"/>
          </w:tcPr>
          <w:p w14:paraId="05FF44B0" w14:textId="77777777" w:rsidR="003A29EF" w:rsidRPr="005B365D" w:rsidRDefault="003A29EF" w:rsidP="003A29E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I-II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398" w14:textId="77777777" w:rsidR="003A29EF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E65C7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2E0348AE" w14:textId="77777777" w:rsidR="003A29EF" w:rsidRPr="00590ED6" w:rsidRDefault="003A29EF" w:rsidP="003A29E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1F724D9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B11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</w:tcPr>
          <w:p w14:paraId="21C71E3C" w14:textId="454C1839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финансов Чеченской Республики в 2025 году.</w:t>
            </w:r>
          </w:p>
        </w:tc>
        <w:tc>
          <w:tcPr>
            <w:tcW w:w="2058" w:type="dxa"/>
          </w:tcPr>
          <w:p w14:paraId="6EDF9C37" w14:textId="6B020682" w:rsidR="005355CE" w:rsidRPr="005355CE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</w:t>
            </w: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B1E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1378E192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AD0" w:rsidRPr="00590ED6" w14:paraId="3F1ECF5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A6A" w14:textId="77777777" w:rsidR="006C4AD0" w:rsidRPr="00590ED6" w:rsidRDefault="006C4AD0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right w:val="single" w:sz="4" w:space="0" w:color="auto"/>
            </w:tcBorders>
          </w:tcPr>
          <w:p w14:paraId="24893764" w14:textId="29559F44" w:rsidR="006C4AD0" w:rsidRPr="00590ED6" w:rsidRDefault="006C4AD0" w:rsidP="006C4AD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Решением коллегии № 1 от 20.02.2026 года.</w:t>
            </w:r>
          </w:p>
        </w:tc>
      </w:tr>
      <w:tr w:rsidR="005355CE" w:rsidRPr="00590ED6" w14:paraId="46C959D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61BD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790B64C7" w14:textId="77777777" w:rsidR="005355CE" w:rsidRPr="0006546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546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Управлением записи актов гражданского состояния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5260D52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356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428D6E32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5CE" w:rsidRPr="00590ED6" w14:paraId="6E300EB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99A" w14:textId="6E209E9C" w:rsidR="005355CE" w:rsidRPr="00590ED6" w:rsidRDefault="00382303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07" w:type="dxa"/>
            <w:shd w:val="clear" w:color="auto" w:fill="auto"/>
          </w:tcPr>
          <w:p w14:paraId="4FADE362" w14:textId="77777777" w:rsidR="005355CE" w:rsidRPr="0006546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6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06546F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Государственным казенным научным учреждением «Академия наук</w:t>
            </w:r>
            <w:r w:rsidRPr="0006546F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Республики»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CF909A8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0D0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2FCD3326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5CE" w:rsidRPr="00590ED6" w14:paraId="367170F0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57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13247F43" w14:textId="77777777" w:rsidR="005355CE" w:rsidRPr="0006546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6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06546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Чеченской Республики по делам молодежи</w:t>
            </w:r>
            <w:r w:rsidRPr="0006546F">
              <w:rPr>
                <w:rFonts w:ascii="Times New Roman" w:hAnsi="Times New Roman" w:cs="Times New Roman"/>
                <w:sz w:val="28"/>
                <w:szCs w:val="28"/>
              </w:rPr>
              <w:t xml:space="preserve">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A32F604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FF00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10876D1B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5CE" w:rsidRPr="00590ED6" w14:paraId="4C37EA3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FA5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46F5D938" w14:textId="77777777" w:rsidR="005355CE" w:rsidRPr="0006546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46F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полноты и достоверности бюджетной отчётности Аппарата Уполномоченного по защите прав предпринимателей в Чеченской Республике за 2025 год.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09B0FBC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9B2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172A48CF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5CE" w:rsidRPr="00590ED6" w14:paraId="03673249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2E19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59535D2" w14:textId="77777777" w:rsidR="005355CE" w:rsidRPr="00A91E81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20B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Уполномоченного по правам человека в Чеченской Республике в 2025 году с элементами аудита в сфере закупок.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83E90BA" w14:textId="77777777" w:rsidR="005355CE" w:rsidRPr="009B3E1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90E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ECC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44B9349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CC2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7D5" w14:textId="77777777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экономического развития Чеченской Республики в 2025 году.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98D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– III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187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3D093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63656AA5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3AD169B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62E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37F4FF8" w14:textId="528FD9B9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сельского хозяйства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62BABD7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-</w:t>
            </w: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3A3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1269F76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843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09024E36" w14:textId="1B0965B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труда, занятости и социального развития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87F261D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-</w:t>
            </w: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FEBB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7AF0A55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EA9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11876485" w14:textId="77777777" w:rsidR="005355CE" w:rsidRPr="00325786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3257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Министерством здравоохранения Чеченской Республики в 2025 году.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1227F71B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>II-III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8C28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4F47A1" w:rsidRPr="00590ED6" w14:paraId="260FE035" w14:textId="77777777" w:rsidTr="00FE19C1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1C1C" w14:textId="77777777" w:rsidR="004F47A1" w:rsidRPr="00590ED6" w:rsidRDefault="004F47A1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0F73098" w14:textId="70BF5EC8" w:rsidR="004F47A1" w:rsidRPr="002F59D0" w:rsidRDefault="004F47A1" w:rsidP="004F47A1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F47A1">
              <w:rPr>
                <w:rFonts w:ascii="Times New Roman" w:hAnsi="Times New Roman"/>
                <w:sz w:val="28"/>
                <w:szCs w:val="28"/>
              </w:rPr>
              <w:t>Исключен Решением коллегии № 1 от 20.02.2026 года.</w:t>
            </w:r>
          </w:p>
        </w:tc>
      </w:tr>
      <w:tr w:rsidR="005355CE" w:rsidRPr="00590ED6" w14:paraId="0C42F0E9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00AF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6A7EEFF" w14:textId="62765C34" w:rsidR="005355CE" w:rsidRPr="004D5ADF" w:rsidRDefault="00827010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Чеченской Республики по физической культуре и спорту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3889A08" w14:textId="77777777" w:rsidR="005355CE" w:rsidRPr="00C9089B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063D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5C1E2A20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010" w:rsidRPr="00590ED6" w14:paraId="7C3904EE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76D" w14:textId="77777777" w:rsidR="00827010" w:rsidRPr="00590ED6" w:rsidRDefault="00827010" w:rsidP="00827010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FA592A3" w14:textId="658E69BD" w:rsidR="00827010" w:rsidRPr="004D5ADF" w:rsidRDefault="00827010" w:rsidP="00827010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Чеченской 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спублики по туризму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3DF762BD" w14:textId="505FE9A3" w:rsidR="00827010" w:rsidRDefault="00827010" w:rsidP="0082701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054F" w14:textId="77777777" w:rsidR="00827010" w:rsidRPr="00590ED6" w:rsidRDefault="00827010" w:rsidP="0082701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5693B950" w14:textId="77777777" w:rsidR="00827010" w:rsidRDefault="00827010" w:rsidP="00827010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73C4FA46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19B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6B04288" w14:textId="237B5F83" w:rsidR="005355CE" w:rsidRPr="00A91E81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20B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Комитетом Правительства Чеченской Республики по защите прав потребителей и регулированию потребительского рынка в 2025 году</w:t>
            </w:r>
            <w:r w:rsidR="00827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058" w:type="dxa"/>
            <w:shd w:val="clear" w:color="auto" w:fill="auto"/>
            <w:vAlign w:val="center"/>
          </w:tcPr>
          <w:p w14:paraId="52F5328C" w14:textId="77777777" w:rsidR="005355CE" w:rsidRPr="00EF3FF3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837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7C82FB6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687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43B2D6D9" w14:textId="77777777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законности и эффективности использования бюджетных средств Министерством имущественных и земельных отношений Чеченской Республики и хозяйственной деятельности предприятий с долей собственности Чеченской Республики в уставных капиталах в 2025 году.</w:t>
            </w:r>
          </w:p>
        </w:tc>
        <w:tc>
          <w:tcPr>
            <w:tcW w:w="2058" w:type="dxa"/>
            <w:shd w:val="clear" w:color="auto" w:fill="auto"/>
          </w:tcPr>
          <w:p w14:paraId="3EE91BB3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III-</w:t>
            </w: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5D7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7AB57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36051853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6EB5CDD2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A53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5B773D13" w14:textId="77777777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Проверка </w:t>
            </w:r>
            <w:r w:rsidRPr="00B61154">
              <w:rPr>
                <w:rFonts w:ascii="Times New Roman" w:hAnsi="Times New Roman" w:cs="Times New Roman"/>
                <w:sz w:val="28"/>
                <w:szCs w:val="28"/>
              </w:rPr>
              <w:t>законности и эффективности использования бюджетных средств</w:t>
            </w: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Службой обеспечения деятельности мировых судей Чеченской Республики в 2025 году.</w:t>
            </w:r>
          </w:p>
        </w:tc>
        <w:tc>
          <w:tcPr>
            <w:tcW w:w="2058" w:type="dxa"/>
            <w:shd w:val="clear" w:color="auto" w:fill="auto"/>
          </w:tcPr>
          <w:p w14:paraId="086EE376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C60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0F5CA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  <w:p w14:paraId="75523B31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3496F29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76A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845ED87" w14:textId="77777777" w:rsidR="005355CE" w:rsidRPr="00B61154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1154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законности и эффективности использования бюджетных средств Министерством автомобильных дорог Чеченской Республики в 2025 году.</w:t>
            </w:r>
          </w:p>
        </w:tc>
        <w:tc>
          <w:tcPr>
            <w:tcW w:w="2058" w:type="dxa"/>
            <w:shd w:val="clear" w:color="auto" w:fill="auto"/>
          </w:tcPr>
          <w:p w14:paraId="1DB61CBA" w14:textId="77777777" w:rsidR="005355CE" w:rsidRPr="00590ED6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590ED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663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FB45C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Решиев С.С.</w:t>
            </w:r>
          </w:p>
        </w:tc>
      </w:tr>
      <w:tr w:rsidR="005355CE" w:rsidRPr="00590ED6" w14:paraId="7BEBE30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AB5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76D88DA7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Комитетом Правительства Чеченской Республики по государственному заказу в 2025 году, с элементами аудита в сфере закупок. 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6CBF3FF1" w14:textId="77777777" w:rsidR="005355CE" w:rsidRPr="00336DF7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36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F8F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5ACCBFEE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70556E6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BE1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53AA35C9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 xml:space="preserve">Проверка эффективности и результативности использования бюджетных средств, направленных на реализацию мероприятий государственной программы Чеченской Республики «Охрана окружающей среды и развитие лесного хозяйства Чеченской Республики» в 2025 году, с элементами аудита в сфере закупок. 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3DE520F" w14:textId="77777777" w:rsidR="005355CE" w:rsidRPr="00D87E1F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87E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D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4D2" w14:textId="77777777" w:rsidR="005355CE" w:rsidRPr="00590ED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4A03014B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22EF18A2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7F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D23809B" w14:textId="77777777" w:rsidR="005355CE" w:rsidRPr="00A91E81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20BF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Комитетом Правительства Чеченской Республики по предупреждению и ликвидации последствий чрезвычайных ситуаций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0609A05D" w14:textId="77777777" w:rsidR="005355CE" w:rsidRPr="00EF3FF3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28C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3795A97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52D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4F834D46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строительства, жилищно-коммунального хозяйства, топлива и энергетики Чеченской Республики.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7B384CAB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EF2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03B0279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AF6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31E0C1A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бюджетных средств и государственного имущества </w:t>
            </w:r>
            <w:r w:rsidRPr="004D5ADF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Министерством образования и науки Чеченской Республики в 2025 году.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2C305C7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64F" w14:textId="77777777" w:rsidR="005355CE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200EC2E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E1D6" w14:textId="77777777" w:rsidR="005355CE" w:rsidRPr="00590ED6" w:rsidRDefault="005355CE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28E68165" w14:textId="77777777" w:rsidR="005355CE" w:rsidRPr="00325786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и эффективности использования межбюджетных трансфертов, предоставленных из бюджета Чеченской Республики бюджетам муниципальных образований, расположенных на территории Чеченской Республики в 2025 году. </w:t>
            </w:r>
          </w:p>
        </w:tc>
        <w:tc>
          <w:tcPr>
            <w:tcW w:w="2058" w:type="dxa"/>
            <w:shd w:val="clear" w:color="auto" w:fill="auto"/>
          </w:tcPr>
          <w:p w14:paraId="2DFED171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60C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Решиев С.С. Джабраилов Л.Д.</w:t>
            </w:r>
          </w:p>
          <w:p w14:paraId="084A1478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Гаербеков М.М.</w:t>
            </w:r>
          </w:p>
          <w:p w14:paraId="1CFFE55C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Алханов Г.Р.</w:t>
            </w:r>
          </w:p>
        </w:tc>
      </w:tr>
      <w:tr w:rsidR="0044130B" w:rsidRPr="00590ED6" w14:paraId="374331B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8D46" w14:textId="77777777" w:rsidR="0044130B" w:rsidRPr="00590ED6" w:rsidRDefault="0044130B" w:rsidP="005355CE">
            <w:pPr>
              <w:pStyle w:val="a4"/>
              <w:numPr>
                <w:ilvl w:val="0"/>
                <w:numId w:val="8"/>
              </w:numPr>
              <w:spacing w:line="240" w:lineRule="exact"/>
              <w:ind w:left="-270" w:right="-8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auto"/>
          </w:tcPr>
          <w:p w14:paraId="6C9DB129" w14:textId="3C9C339B" w:rsidR="0044130B" w:rsidRPr="00325786" w:rsidRDefault="0044130B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и эффективности использования бюджетных средств и государственного имущества Министерством культуры Чеченской Республики.</w:t>
            </w:r>
          </w:p>
        </w:tc>
        <w:tc>
          <w:tcPr>
            <w:tcW w:w="2058" w:type="dxa"/>
            <w:shd w:val="clear" w:color="auto" w:fill="auto"/>
          </w:tcPr>
          <w:p w14:paraId="78A2601C" w14:textId="2832DBAA" w:rsidR="0044130B" w:rsidRPr="00325786" w:rsidRDefault="0044130B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CEA" w14:textId="77777777" w:rsidR="0044130B" w:rsidRPr="004D5ADF" w:rsidRDefault="0044130B" w:rsidP="0044130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  <w:p w14:paraId="084E19DF" w14:textId="77777777" w:rsidR="0044130B" w:rsidRPr="00325786" w:rsidRDefault="0044130B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33F640A9" w14:textId="77777777" w:rsidTr="00171CC9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6FE03" w14:textId="77777777" w:rsidR="005355CE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5BB5D9" w14:textId="77777777" w:rsidR="005355CE" w:rsidRDefault="005355CE" w:rsidP="005355CE">
            <w:pPr>
              <w:pStyle w:val="a4"/>
              <w:numPr>
                <w:ilvl w:val="0"/>
                <w:numId w:val="17"/>
              </w:numPr>
              <w:spacing w:line="240" w:lineRule="exact"/>
              <w:ind w:left="-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1CC9">
              <w:rPr>
                <w:rFonts w:ascii="Times New Roman" w:hAnsi="Times New Roman"/>
                <w:b/>
                <w:sz w:val="28"/>
                <w:szCs w:val="28"/>
              </w:rPr>
              <w:t xml:space="preserve">Экспертно-аналитические мероприятия </w:t>
            </w:r>
          </w:p>
          <w:p w14:paraId="265C09F2" w14:textId="77777777" w:rsidR="005355CE" w:rsidRPr="00171CC9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55CE" w:rsidRPr="00590ED6" w14:paraId="5B6B1332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2A2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F27" w14:textId="77777777" w:rsidR="005355CE" w:rsidRPr="00325786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проверка годового отчета об исполнении бюджета </w:t>
            </w:r>
            <w:r w:rsidRPr="00325786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Территориального фонда обязательного медицинского страхования   Чеченской Республики за 2025 год.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651C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CC72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0A58359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094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3851" w14:textId="77777777" w:rsidR="005355CE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Внешняя проверка годового отчета об исполнении бюджета Чеченской Республики за 2025 год. </w:t>
            </w:r>
          </w:p>
          <w:p w14:paraId="703B715C" w14:textId="77777777" w:rsidR="005355CE" w:rsidRPr="00325786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D307" w14:textId="77777777" w:rsidR="005355CE" w:rsidRPr="00325786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25786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9014" w14:textId="77777777" w:rsidR="005355CE" w:rsidRPr="00325786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325786">
              <w:rPr>
                <w:rFonts w:ascii="Times New Roman" w:hAnsi="Times New Roman"/>
                <w:sz w:val="28"/>
                <w:szCs w:val="28"/>
              </w:rPr>
              <w:t>Решиев С.С.</w:t>
            </w:r>
          </w:p>
        </w:tc>
      </w:tr>
      <w:tr w:rsidR="005355CE" w:rsidRPr="00590ED6" w14:paraId="46284EB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CE1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5D1" w14:textId="77777777" w:rsidR="005355CE" w:rsidRPr="004D5ADF" w:rsidRDefault="005355CE" w:rsidP="005355CE">
            <w:pPr>
              <w:tabs>
                <w:tab w:val="left" w:pos="-3544"/>
                <w:tab w:val="left" w:pos="0"/>
                <w:tab w:val="left" w:pos="709"/>
                <w:tab w:val="left" w:pos="851"/>
              </w:tabs>
              <w:spacing w:line="240" w:lineRule="exact"/>
              <w:ind w:left="4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государственных программ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еченской Республики в 2026 году.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2FE" w14:textId="77777777" w:rsidR="005355CE" w:rsidRPr="005F4777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6A4395E" w14:textId="77777777" w:rsidR="005355CE" w:rsidRPr="00184B82" w:rsidRDefault="005355CE" w:rsidP="005355CE">
            <w:pPr>
              <w:spacing w:line="240" w:lineRule="exact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III-IV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C61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Решиев С.С. Джабраилов Л.Д.</w:t>
            </w:r>
          </w:p>
          <w:p w14:paraId="796555AC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Гаербеков М.М.</w:t>
            </w:r>
          </w:p>
          <w:p w14:paraId="3F94AFC7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Алханов Г.Р. </w:t>
            </w:r>
          </w:p>
        </w:tc>
      </w:tr>
      <w:tr w:rsidR="005355CE" w:rsidRPr="00590ED6" w14:paraId="74BBC31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220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1D3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Экспертиза проектов законов Чеченской Республики и иных нормативных правовых актов Чеченской Республики в части, касающейся расходных обязательств Чеченской Республики, экспертиза проектов законов Чеченской Республики, приводящих к изменению доходов бюджета Чеченской Республики и бюджета территориального государственного внебюджетного фонда.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170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435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  <w:p w14:paraId="3D2DBC19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Решиев С.С.</w:t>
            </w:r>
          </w:p>
          <w:p w14:paraId="1E95D291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7C9AF060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EF5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289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проектов законов о бюджете Чеченской Республики, о бюджете территориального государственного внебюджетного фонда, проверка и анализ обоснованности их показателей.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9F7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B68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  <w:p w14:paraId="26363D74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Решиев С.С.</w:t>
            </w:r>
          </w:p>
          <w:p w14:paraId="09E04A9C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5CE" w:rsidRPr="00590ED6" w14:paraId="4A4CAB8C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B88" w14:textId="77777777" w:rsidR="005355CE" w:rsidRPr="00590ED6" w:rsidRDefault="005355CE" w:rsidP="005355CE">
            <w:pPr>
              <w:pStyle w:val="a4"/>
              <w:numPr>
                <w:ilvl w:val="0"/>
                <w:numId w:val="9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CB1" w14:textId="60058C49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реализации концессионных соглашений (КС) в отношении объектов по производству, передачи и распределению электрической энергии, объектов энергосбережения, объектов, предназначенных для освещения территорий городских и сельских поселений, объектов благоустройства территорий, объектов теплоснабжения, централизованных систем горячего водоснабжения, холодного водоснабжения и (или) водоотведения (выборочно).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331" w14:textId="7A43A5EF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DD1" w14:textId="21BA1FA1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Джабраилов Л.Д. </w:t>
            </w:r>
          </w:p>
        </w:tc>
      </w:tr>
      <w:tr w:rsidR="005355CE" w:rsidRPr="00590ED6" w14:paraId="0B863034" w14:textId="77777777" w:rsidTr="001477BE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48B6F" w14:textId="77777777" w:rsidR="005355CE" w:rsidRPr="001477BE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C660534" w14:textId="77777777" w:rsidR="005355CE" w:rsidRPr="001477BE" w:rsidRDefault="005355CE" w:rsidP="005355CE">
            <w:pPr>
              <w:pStyle w:val="a4"/>
              <w:numPr>
                <w:ilvl w:val="0"/>
                <w:numId w:val="17"/>
              </w:numPr>
              <w:spacing w:line="240" w:lineRule="exact"/>
              <w:ind w:left="-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77BE">
              <w:rPr>
                <w:rFonts w:ascii="Times New Roman" w:hAnsi="Times New Roman"/>
                <w:b/>
                <w:sz w:val="28"/>
                <w:szCs w:val="28"/>
              </w:rPr>
              <w:t xml:space="preserve">Оперативный контроль </w:t>
            </w:r>
          </w:p>
          <w:p w14:paraId="00E27A9B" w14:textId="77777777" w:rsidR="005355CE" w:rsidRPr="00171CC9" w:rsidRDefault="005355CE" w:rsidP="005355CE">
            <w:pPr>
              <w:pStyle w:val="a4"/>
              <w:spacing w:line="240" w:lineRule="exac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355CE" w:rsidRPr="00590ED6" w14:paraId="7961F0D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E98" w14:textId="77777777" w:rsidR="005355CE" w:rsidRPr="00590ED6" w:rsidRDefault="005355CE" w:rsidP="005355CE">
            <w:pPr>
              <w:pStyle w:val="a4"/>
              <w:numPr>
                <w:ilvl w:val="1"/>
                <w:numId w:val="12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8EE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оперативного анализа исполнения бюджета Чеченской Республики за период: </w:t>
            </w:r>
          </w:p>
          <w:p w14:paraId="44049489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2026 года; </w:t>
            </w:r>
          </w:p>
          <w:p w14:paraId="7EC33231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I полугодие 2026 года; </w:t>
            </w:r>
          </w:p>
          <w:p w14:paraId="21698D9F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9 месяцев 2026 года.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BE23" w14:textId="77777777" w:rsidR="005355CE" w:rsidRPr="004D5ADF" w:rsidRDefault="005355CE" w:rsidP="005355CE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3974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 xml:space="preserve">Решиев С.С. </w:t>
            </w:r>
          </w:p>
        </w:tc>
      </w:tr>
      <w:tr w:rsidR="005355CE" w:rsidRPr="00590ED6" w14:paraId="63804EA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F1D" w14:textId="77777777" w:rsidR="005355CE" w:rsidRPr="00590ED6" w:rsidRDefault="005355CE" w:rsidP="005355CE">
            <w:pPr>
              <w:pStyle w:val="a4"/>
              <w:numPr>
                <w:ilvl w:val="1"/>
                <w:numId w:val="12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D2B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 xml:space="preserve">Проведение оперативного анализа исполнения бюджета Территориального фонда обязательного медицинского страхования Чеченской Республики за период: </w:t>
            </w:r>
          </w:p>
          <w:p w14:paraId="15A3681A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 xml:space="preserve">I квартал 2026 года; </w:t>
            </w:r>
          </w:p>
          <w:p w14:paraId="38DD59E1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 xml:space="preserve">I полугодие 2026 года; </w:t>
            </w:r>
          </w:p>
          <w:p w14:paraId="1ECDDB91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9 месяцев 2026 года.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072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0D27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4D5ADF">
              <w:rPr>
                <w:rFonts w:ascii="Times New Roman" w:hAnsi="Times New Roman"/>
                <w:sz w:val="28"/>
                <w:szCs w:val="28"/>
              </w:rPr>
              <w:t>Джабраилов Л.Д.</w:t>
            </w:r>
          </w:p>
        </w:tc>
      </w:tr>
      <w:tr w:rsidR="005355CE" w:rsidRPr="00590ED6" w14:paraId="549E711A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E48" w14:textId="77777777" w:rsidR="005355CE" w:rsidRPr="00590ED6" w:rsidRDefault="005355CE" w:rsidP="005355CE">
            <w:pPr>
              <w:pStyle w:val="a4"/>
              <w:numPr>
                <w:ilvl w:val="1"/>
                <w:numId w:val="12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0C6" w14:textId="77777777" w:rsidR="005355CE" w:rsidRPr="004D5ADF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и экспертно-аналитических мероприятий на основании поручений Парламента Чеченской Республики, предложений Главы Чеченской Республики, обращений правоохранительных и иных органов Чеченской Республики.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5FF" w14:textId="77777777" w:rsidR="005355CE" w:rsidRPr="004D5ADF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 xml:space="preserve">По мере обращения 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77DA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Решиев С.С.,</w:t>
            </w:r>
          </w:p>
          <w:p w14:paraId="2031B339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Гаербеков М.М.,</w:t>
            </w:r>
          </w:p>
          <w:p w14:paraId="2DB5610F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Джабраилов Л.Д.,</w:t>
            </w:r>
          </w:p>
          <w:p w14:paraId="22593DA4" w14:textId="77777777" w:rsidR="005355CE" w:rsidRPr="004D5ADF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5ADF">
              <w:rPr>
                <w:rFonts w:ascii="Times New Roman" w:hAnsi="Times New Roman" w:cs="Times New Roman"/>
                <w:sz w:val="28"/>
                <w:szCs w:val="28"/>
              </w:rPr>
              <w:t>Алханов Г.Р.</w:t>
            </w:r>
          </w:p>
        </w:tc>
      </w:tr>
      <w:tr w:rsidR="005355CE" w:rsidRPr="00590ED6" w14:paraId="2A4F334C" w14:textId="77777777" w:rsidTr="001477BE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5D8F2" w14:textId="77777777" w:rsidR="005355CE" w:rsidRDefault="005355CE" w:rsidP="005355CE">
            <w:pPr>
              <w:pStyle w:val="a4"/>
              <w:spacing w:line="240" w:lineRule="exact"/>
              <w:ind w:left="-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740A856" w14:textId="77777777" w:rsidR="005355CE" w:rsidRDefault="005355CE" w:rsidP="005355CE">
            <w:pPr>
              <w:pStyle w:val="a4"/>
              <w:numPr>
                <w:ilvl w:val="0"/>
                <w:numId w:val="17"/>
              </w:num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99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Методическое, информационное, техническое и кадровое обеспечение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 </w:t>
            </w:r>
          </w:p>
          <w:p w14:paraId="7686BEB6" w14:textId="77777777" w:rsidR="005355CE" w:rsidRPr="001477BE" w:rsidRDefault="005355CE" w:rsidP="005355CE">
            <w:pPr>
              <w:pStyle w:val="a4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355CE" w:rsidRPr="00590ED6" w14:paraId="693EEA8A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2B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BA5" w14:textId="77777777" w:rsidR="005355CE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работе Счетной палаты Чеченской Республики за 2025 год</w:t>
            </w:r>
          </w:p>
          <w:p w14:paraId="7DA58F5D" w14:textId="77777777" w:rsidR="005355CE" w:rsidRPr="007D672A" w:rsidRDefault="005355CE" w:rsidP="005355CE">
            <w:pPr>
              <w:tabs>
                <w:tab w:val="left" w:pos="38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E9A" w14:textId="4299DE3C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1B1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Хутуев И.С-М.,</w:t>
            </w:r>
          </w:p>
          <w:p w14:paraId="6D876B4F" w14:textId="77777777" w:rsidR="005355CE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7F2CB5C0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Хункаева Б.М.</w:t>
            </w:r>
          </w:p>
          <w:p w14:paraId="714570EC" w14:textId="4B6EF195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</w:p>
          <w:p w14:paraId="1009F66A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ХаджимуратовМ.У.</w:t>
            </w:r>
          </w:p>
        </w:tc>
      </w:tr>
      <w:tr w:rsidR="005355CE" w:rsidRPr="00590ED6" w14:paraId="36C3F71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84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20BF0B83" w14:textId="77777777" w:rsidR="005355CE" w:rsidRPr="000D399A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9A">
              <w:rPr>
                <w:rFonts w:ascii="Times New Roman" w:hAnsi="Times New Roman" w:cs="Times New Roman"/>
                <w:sz w:val="28"/>
                <w:szCs w:val="28"/>
              </w:rPr>
              <w:t>Разработка плана реализации мероприятий по достижению следующего уровня защиты от актуальных угроз на 2026 год.</w:t>
            </w:r>
          </w:p>
        </w:tc>
        <w:tc>
          <w:tcPr>
            <w:tcW w:w="2058" w:type="dxa"/>
            <w:shd w:val="clear" w:color="auto" w:fill="FFFFFF" w:themeFill="background1"/>
          </w:tcPr>
          <w:p w14:paraId="5C2965F9" w14:textId="77777777" w:rsidR="005355CE" w:rsidRPr="000D399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9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0D399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82" w:type="dxa"/>
            <w:shd w:val="clear" w:color="auto" w:fill="FFFFFF" w:themeFill="background1"/>
          </w:tcPr>
          <w:p w14:paraId="3B39E2F0" w14:textId="77777777" w:rsidR="005355CE" w:rsidRPr="000D399A" w:rsidRDefault="005355CE" w:rsidP="005355CE">
            <w:pPr>
              <w:spacing w:line="240" w:lineRule="exact"/>
            </w:pPr>
            <w:r w:rsidRPr="000D399A">
              <w:rPr>
                <w:rFonts w:ascii="Times New Roman" w:hAnsi="Times New Roman"/>
                <w:sz w:val="28"/>
                <w:szCs w:val="28"/>
              </w:rPr>
              <w:t>Хаджимуратов М.У.</w:t>
            </w:r>
          </w:p>
        </w:tc>
      </w:tr>
      <w:tr w:rsidR="005355CE" w:rsidRPr="00590ED6" w14:paraId="16A9AB6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865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8C4" w14:textId="77777777" w:rsidR="005355CE" w:rsidRPr="0062079B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Направление информации, содержащую сведения о выявленных правонарушениях в результате осуществления контроля за законностью и результативностью использования средств регионального бюджета и бюджетов муниципальных образований (в случаях, определенных </w:t>
            </w:r>
            <w:hyperlink r:id="rId8" w:anchor="/document/12112604/entry/2" w:history="1">
              <w:r w:rsidRPr="0062079B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бюджетным законодательством</w:t>
              </w:r>
            </w:hyperlink>
            <w:r w:rsidRPr="0062079B">
              <w:rPr>
                <w:rFonts w:ascii="Times New Roman" w:hAnsi="Times New Roman" w:cs="Times New Roman"/>
                <w:sz w:val="28"/>
                <w:szCs w:val="28"/>
              </w:rPr>
              <w:t xml:space="preserve">), бюджетов государственных внебюджетных фондов и иных источников, предусмотренных законодательством Российской Федерации, при реализации региональных проектов, в региональный проектный офис.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B63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Pr="00A637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срок не позднее 5 числа месяца, следующего за отчетным кварталом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2D2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Решиев С.С.,</w:t>
            </w:r>
          </w:p>
          <w:p w14:paraId="7F67C26B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Гаербеков М.М., </w:t>
            </w:r>
          </w:p>
          <w:p w14:paraId="4A9A84CC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Алханов Г.Р., </w:t>
            </w:r>
          </w:p>
          <w:p w14:paraId="24E55EC0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Л.Д., </w:t>
            </w:r>
          </w:p>
          <w:p w14:paraId="0E70C106" w14:textId="79824739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5CE" w:rsidRPr="00590ED6" w14:paraId="5CE23A9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01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F04F32E" w14:textId="77777777" w:rsidR="005355CE" w:rsidRPr="00B40CAC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Коллегии Счетной палаты Чеченской Республики.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5BF20E77" w14:textId="77777777" w:rsidR="005355CE" w:rsidRPr="00B40CAC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Не реже </w:t>
            </w:r>
            <w:r w:rsidRPr="00B40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 раза в квартал </w:t>
            </w:r>
          </w:p>
        </w:tc>
        <w:tc>
          <w:tcPr>
            <w:tcW w:w="2682" w:type="dxa"/>
            <w:shd w:val="clear" w:color="auto" w:fill="FFFFFF" w:themeFill="background1"/>
          </w:tcPr>
          <w:p w14:paraId="7021D481" w14:textId="42CA9A43" w:rsidR="005355CE" w:rsidRPr="00B40CAC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B40C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355CE" w:rsidRPr="00590ED6" w14:paraId="30D75AC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77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60AAEB8" w14:textId="60CD649E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учета, с</w:t>
            </w: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оставление и представление в установленные сроки ежемесячной, квартальной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годовой бухгалтерской (финансовой)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8" w:type="dxa"/>
            <w:shd w:val="clear" w:color="auto" w:fill="FFFFFF" w:themeFill="background1"/>
          </w:tcPr>
          <w:p w14:paraId="72DDBE8E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682" w:type="dxa"/>
            <w:shd w:val="clear" w:color="auto" w:fill="FFFFFF" w:themeFill="background1"/>
          </w:tcPr>
          <w:p w14:paraId="3FE43523" w14:textId="77777777" w:rsidR="005355CE" w:rsidRPr="00974991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5786">
              <w:rPr>
                <w:rFonts w:ascii="Times New Roman" w:hAnsi="Times New Roman" w:cs="Times New Roman"/>
                <w:sz w:val="28"/>
                <w:szCs w:val="28"/>
              </w:rPr>
              <w:t xml:space="preserve">Гаербеков А.М.     </w:t>
            </w:r>
          </w:p>
        </w:tc>
      </w:tr>
      <w:tr w:rsidR="005355CE" w:rsidRPr="00590ED6" w14:paraId="063826D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C30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519E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со средствами массовой информации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EE9E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A637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0388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Хутуев И.С-М. </w:t>
            </w:r>
          </w:p>
          <w:p w14:paraId="2D6653F8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49B02995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Хункаева Б.М. </w:t>
            </w:r>
          </w:p>
        </w:tc>
      </w:tr>
      <w:tr w:rsidR="005355CE" w:rsidRPr="00590ED6" w14:paraId="3A094B6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37F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3C8269E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об основных показателях деятельности Счетной палаты Чеченской Республики на официальном сайте и на портале Счетной палаты Российской Федерации и контрольно-счетных органов Российской Федерации </w:t>
            </w:r>
          </w:p>
        </w:tc>
        <w:tc>
          <w:tcPr>
            <w:tcW w:w="2058" w:type="dxa"/>
            <w:shd w:val="clear" w:color="auto" w:fill="FFFFFF" w:themeFill="background1"/>
          </w:tcPr>
          <w:p w14:paraId="707E602D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3B3C83F3" w14:textId="7838A2A6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</w:p>
          <w:p w14:paraId="1B9EE6CF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ХаджимуратовМ.У.</w:t>
            </w:r>
          </w:p>
        </w:tc>
      </w:tr>
      <w:tr w:rsidR="005355CE" w:rsidRPr="00590ED6" w14:paraId="2F9CC62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4460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FB1D2D0" w14:textId="77777777" w:rsidR="005355CE" w:rsidRPr="002024DF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4DF">
              <w:rPr>
                <w:rFonts w:ascii="Times New Roman" w:hAnsi="Times New Roman" w:cs="Times New Roman"/>
                <w:sz w:val="28"/>
                <w:szCs w:val="28"/>
              </w:rPr>
              <w:t>Автоматизация учета результатов деятельности Счетной палаты Чеченской Республики, совершенствование систем доступа к информационным ресурсам и информационная безопасность.</w:t>
            </w:r>
          </w:p>
        </w:tc>
        <w:tc>
          <w:tcPr>
            <w:tcW w:w="2058" w:type="dxa"/>
            <w:shd w:val="clear" w:color="auto" w:fill="FFFFFF" w:themeFill="background1"/>
          </w:tcPr>
          <w:p w14:paraId="63F181C0" w14:textId="77777777" w:rsidR="005355CE" w:rsidRPr="002024DF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4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2" w:type="dxa"/>
            <w:shd w:val="clear" w:color="auto" w:fill="FFFFFF" w:themeFill="background1"/>
          </w:tcPr>
          <w:p w14:paraId="430B9D42" w14:textId="77777777" w:rsidR="005355CE" w:rsidRPr="002024DF" w:rsidRDefault="005355CE" w:rsidP="005355CE">
            <w:pPr>
              <w:spacing w:line="240" w:lineRule="exact"/>
            </w:pPr>
            <w:r w:rsidRPr="002024DF">
              <w:rPr>
                <w:rFonts w:ascii="Times New Roman" w:hAnsi="Times New Roman"/>
                <w:sz w:val="28"/>
                <w:szCs w:val="28"/>
              </w:rPr>
              <w:t>Хаджимуратов М.У.</w:t>
            </w:r>
          </w:p>
        </w:tc>
      </w:tr>
      <w:tr w:rsidR="005355CE" w:rsidRPr="00590ED6" w14:paraId="383E4D7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2C3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012A3AF6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Обеспечение работы официального сайта и аккаунтов социальных сетей Счетной палаты Чеченской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путем размещения актуальной информации о деятельности Счетной палаты Чеченской Республики.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4C2493DB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32492402" w14:textId="77777777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77A">
              <w:rPr>
                <w:rFonts w:ascii="Times New Roman" w:hAnsi="Times New Roman"/>
                <w:sz w:val="28"/>
                <w:szCs w:val="28"/>
              </w:rPr>
              <w:t>М.У.</w:t>
            </w:r>
          </w:p>
          <w:p w14:paraId="3AF731CD" w14:textId="379C34D5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Тасуев М.А. </w:t>
            </w:r>
          </w:p>
        </w:tc>
      </w:tr>
      <w:tr w:rsidR="005355CE" w:rsidRPr="00590ED6" w14:paraId="65E4EB45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83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326500B6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внутреннему финансовому аудиту в соответствии с Планом на 2026 год</w:t>
            </w:r>
          </w:p>
        </w:tc>
        <w:tc>
          <w:tcPr>
            <w:tcW w:w="2058" w:type="dxa"/>
            <w:shd w:val="clear" w:color="auto" w:fill="FFFFFF" w:themeFill="background1"/>
          </w:tcPr>
          <w:p w14:paraId="67D907E7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C111531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0666BE57" w14:textId="7B8F8D39" w:rsidR="005355CE" w:rsidRPr="00FC24A7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ушаева Э.А.</w:t>
            </w:r>
          </w:p>
          <w:p w14:paraId="2EA0B24C" w14:textId="77777777" w:rsidR="005355CE" w:rsidRPr="00FC24A7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24A7">
              <w:rPr>
                <w:rFonts w:ascii="Times New Roman" w:hAnsi="Times New Roman" w:cs="Times New Roman"/>
                <w:sz w:val="28"/>
                <w:szCs w:val="28"/>
              </w:rPr>
              <w:t xml:space="preserve">Магомерзаев Т.В.     </w:t>
            </w:r>
          </w:p>
        </w:tc>
      </w:tr>
      <w:tr w:rsidR="005355CE" w:rsidRPr="00590ED6" w14:paraId="6B5EC3D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91D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3B424597" w14:textId="77777777" w:rsidR="005355CE" w:rsidRPr="00DB40F0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F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соответствии с планом работы по противодействию коррупции.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7874932F" w14:textId="77777777" w:rsidR="005355CE" w:rsidRPr="00DB40F0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0F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82" w:type="dxa"/>
            <w:shd w:val="clear" w:color="auto" w:fill="FFFFFF" w:themeFill="background1"/>
          </w:tcPr>
          <w:p w14:paraId="2B3F7068" w14:textId="449600DB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Тушаева Э.А.</w:t>
            </w:r>
          </w:p>
          <w:p w14:paraId="3BC802D9" w14:textId="6815620E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</w:p>
          <w:p w14:paraId="03221A19" w14:textId="77777777" w:rsidR="005355CE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 М.У</w:t>
            </w:r>
          </w:p>
          <w:p w14:paraId="4E4FEDB3" w14:textId="77777777" w:rsidR="005355CE" w:rsidRPr="00DB40F0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Магомерзаев Т.В. </w:t>
            </w:r>
            <w:r w:rsidRPr="00DB40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355CE" w:rsidRPr="00590ED6" w14:paraId="0F03C37C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1D1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3FA1B93" w14:textId="77777777" w:rsidR="005355CE" w:rsidRPr="00F9351C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делопроизводства и осуществление </w:t>
            </w: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 xml:space="preserve">кадровой работы в соответствии с требованием действующего законодательства. </w:t>
            </w:r>
          </w:p>
        </w:tc>
        <w:tc>
          <w:tcPr>
            <w:tcW w:w="2058" w:type="dxa"/>
            <w:shd w:val="clear" w:color="auto" w:fill="FFFFFF" w:themeFill="background1"/>
          </w:tcPr>
          <w:p w14:paraId="5D00CFA3" w14:textId="77777777" w:rsidR="005355CE" w:rsidRPr="00F9351C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32A7629" w14:textId="38F9D4FB" w:rsidR="005355CE" w:rsidRPr="00F9351C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935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ушаева Э.А.</w:t>
            </w:r>
          </w:p>
        </w:tc>
      </w:tr>
      <w:tr w:rsidR="005355CE" w:rsidRPr="00590ED6" w14:paraId="03B779D6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58E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2B665A56" w14:textId="5F2A8AB5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обобщенной структурированной информации о результатах деятельности Счетной палаты Чеченской Республики по аудиту в сфере </w:t>
            </w:r>
            <w:r w:rsidR="00006986">
              <w:rPr>
                <w:rFonts w:ascii="Times New Roman" w:hAnsi="Times New Roman" w:cs="Times New Roman"/>
                <w:sz w:val="28"/>
                <w:szCs w:val="28"/>
              </w:rPr>
              <w:t>заку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пок на официальном сайте Единой информационной системы</w:t>
            </w:r>
            <w:r w:rsidR="00006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shd w:val="clear" w:color="auto" w:fill="FFFFFF" w:themeFill="background1"/>
          </w:tcPr>
          <w:p w14:paraId="10A44F3D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A80A145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/>
                <w:sz w:val="28"/>
                <w:szCs w:val="28"/>
              </w:rPr>
              <w:t>Хаджимуратов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377A">
              <w:rPr>
                <w:rFonts w:ascii="Times New Roman" w:hAnsi="Times New Roman"/>
                <w:sz w:val="28"/>
                <w:szCs w:val="28"/>
              </w:rPr>
              <w:t>М.У.</w:t>
            </w:r>
          </w:p>
        </w:tc>
      </w:tr>
      <w:tr w:rsidR="005355CE" w:rsidRPr="00590ED6" w14:paraId="60BD70AA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8D6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35EE605" w14:textId="77777777" w:rsidR="005355CE" w:rsidRPr="0062079B" w:rsidRDefault="005355CE" w:rsidP="005355CE">
            <w:pPr>
              <w:shd w:val="clear" w:color="auto" w:fill="FFFFFF" w:themeFill="background1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Подготовка плана работы Счетной палаты Чеченской Республики на 2027 год</w:t>
            </w:r>
          </w:p>
        </w:tc>
        <w:tc>
          <w:tcPr>
            <w:tcW w:w="2058" w:type="dxa"/>
            <w:shd w:val="clear" w:color="auto" w:fill="FFFFFF" w:themeFill="background1"/>
          </w:tcPr>
          <w:p w14:paraId="2AAB2436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682" w:type="dxa"/>
            <w:shd w:val="clear" w:color="auto" w:fill="FFFFFF" w:themeFill="background1"/>
          </w:tcPr>
          <w:p w14:paraId="0298EFA8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Хутуев И.С-М.,  </w:t>
            </w:r>
          </w:p>
          <w:p w14:paraId="402EB0CF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Решиев С.С.,</w:t>
            </w:r>
          </w:p>
          <w:p w14:paraId="5A41D88E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Гаербеков М.М., </w:t>
            </w:r>
          </w:p>
          <w:p w14:paraId="2B1DAAE3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Алханов Г.Р.,</w:t>
            </w:r>
          </w:p>
          <w:p w14:paraId="2C317E23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Джабраилов Л.Д.,</w:t>
            </w:r>
          </w:p>
          <w:p w14:paraId="01C0DCFC" w14:textId="7777777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Батиров Р.М.,</w:t>
            </w:r>
          </w:p>
          <w:p w14:paraId="5EEA61F9" w14:textId="3B9DB2C7" w:rsidR="005355CE" w:rsidRPr="00A6377A" w:rsidRDefault="005355CE" w:rsidP="005355CE">
            <w:pPr>
              <w:shd w:val="clear" w:color="auto" w:fill="FFFFFF" w:themeFill="background1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5CE" w:rsidRPr="00590ED6" w14:paraId="530957F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71E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0955F02E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осуществлении внешнего государственного финансового контроля в ГИС ЕСГФК</w:t>
            </w:r>
          </w:p>
        </w:tc>
        <w:tc>
          <w:tcPr>
            <w:tcW w:w="2058" w:type="dxa"/>
            <w:shd w:val="clear" w:color="auto" w:fill="FFFFFF" w:themeFill="background1"/>
          </w:tcPr>
          <w:p w14:paraId="40EBC5DD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30128F1F" w14:textId="0091D774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355CE" w:rsidRPr="00590ED6" w14:paraId="212878B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E41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EE3F972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 на сайте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1AE56F58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82" w:type="dxa"/>
            <w:shd w:val="clear" w:color="auto" w:fill="FFFFFF" w:themeFill="background1"/>
          </w:tcPr>
          <w:p w14:paraId="6EED5024" w14:textId="7FC3A98F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355CE" w:rsidRPr="00590ED6" w14:paraId="1BDB15B3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6F5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690B13E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Подготовка организационно - распорядительных документов к контрольным и экспертно-аналитическим мероприятиям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27EC993A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6AE0302D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Джабраилов А.Л.,</w:t>
            </w:r>
          </w:p>
          <w:p w14:paraId="65ED40D5" w14:textId="77777777" w:rsidR="004B6849" w:rsidRDefault="004B6849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Хумаидов А.И.,</w:t>
            </w:r>
          </w:p>
          <w:p w14:paraId="60F1DA1D" w14:textId="77777777" w:rsidR="004B6849" w:rsidRDefault="004B6849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И.И.,</w:t>
            </w:r>
          </w:p>
          <w:p w14:paraId="35A52722" w14:textId="4D3D9A35" w:rsidR="005355CE" w:rsidRPr="00A6377A" w:rsidRDefault="004B6849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Бакараев А.Л. </w:t>
            </w:r>
            <w:r w:rsidR="005355CE"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5CE" w:rsidRPr="00590ED6" w14:paraId="604C251D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F68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22794848" w14:textId="77777777" w:rsidR="005355CE" w:rsidRPr="00857FC2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деятельности Счетной палаты Чеченской Республики, включая обеспечение информационно-технического обслуживания, эффективной эксплуатации компьютерной техники, организационной и иной автотранспорта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21D6C148" w14:textId="77777777" w:rsidR="005355CE" w:rsidRPr="00857FC2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46C1B9CD" w14:textId="77777777" w:rsidR="005355CE" w:rsidRPr="00857FC2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 xml:space="preserve">Батиров Р.М. </w:t>
            </w:r>
          </w:p>
          <w:p w14:paraId="1101D4BA" w14:textId="77777777" w:rsidR="005355CE" w:rsidRPr="00857FC2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 w:cs="Times New Roman"/>
                <w:sz w:val="28"/>
                <w:szCs w:val="28"/>
              </w:rPr>
              <w:t>Мирзоев Т.З.,</w:t>
            </w:r>
          </w:p>
          <w:p w14:paraId="0E4AA297" w14:textId="77777777" w:rsidR="005355CE" w:rsidRPr="00857FC2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57FC2">
              <w:rPr>
                <w:rFonts w:ascii="Times New Roman" w:hAnsi="Times New Roman"/>
                <w:sz w:val="28"/>
                <w:szCs w:val="28"/>
              </w:rPr>
              <w:t>Хаджимуратов М.У.</w:t>
            </w:r>
          </w:p>
        </w:tc>
      </w:tr>
      <w:tr w:rsidR="005355CE" w:rsidRPr="00590ED6" w14:paraId="125FB571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475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6E6FCE0F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организационно-распорядительных документов по ведению бюджетной росписи, бюджетной сметы и лимитов бюджетных обязательств Счетной палаты Чеченской Республики. Ведение бухгалтерского учета и отчетности Счетной палаты Чеченской Республики. </w:t>
            </w:r>
          </w:p>
        </w:tc>
        <w:tc>
          <w:tcPr>
            <w:tcW w:w="2058" w:type="dxa"/>
            <w:shd w:val="clear" w:color="auto" w:fill="FFFFFF" w:themeFill="background1"/>
          </w:tcPr>
          <w:p w14:paraId="52410252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2302DAC8" w14:textId="3007470C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ушаева Э.А.</w:t>
            </w:r>
          </w:p>
          <w:p w14:paraId="3F900013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5CE" w:rsidRPr="00590ED6" w14:paraId="7F06A94B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009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7D970E1D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Правовое сопровождение контрольных и экспертно-аналитических мероприятий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270570B0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16C0D70C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Магомерзаев Т.В. </w:t>
            </w:r>
          </w:p>
        </w:tc>
      </w:tr>
      <w:tr w:rsidR="005355CE" w:rsidRPr="00590ED6" w14:paraId="7C073644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9C74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4913F1DF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Правовая экспертиза локальных правовых актов Счетной палаты Чеченской Республики, иных документов, предусмотренных регламентом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1D32C8C9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404D9984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Магомерзаев Т.В.</w:t>
            </w:r>
          </w:p>
        </w:tc>
      </w:tr>
      <w:tr w:rsidR="005355CE" w:rsidRPr="00590ED6" w14:paraId="4DC13EDF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C53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F7A8C19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Методологическое обеспечение деятельности Счетной палаты. Разработка и (или) актуализация стандартов внешнего государственного финансового контроля, а также стандартов организации деятельности Счетной палаты Чеченской Республики</w:t>
            </w:r>
          </w:p>
        </w:tc>
        <w:tc>
          <w:tcPr>
            <w:tcW w:w="2058" w:type="dxa"/>
            <w:shd w:val="clear" w:color="auto" w:fill="FFFFFF" w:themeFill="background1"/>
          </w:tcPr>
          <w:p w14:paraId="7B5D9403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50043DBC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Магомерзаев Т.В.</w:t>
            </w:r>
          </w:p>
        </w:tc>
      </w:tr>
      <w:tr w:rsidR="005355CE" w:rsidRPr="00590ED6" w14:paraId="087F2ED7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83B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22F4365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применением стандартов внешнего государственного финансового контроля Счетной палаты Чеченской Республики (контроль качества) </w:t>
            </w:r>
          </w:p>
        </w:tc>
        <w:tc>
          <w:tcPr>
            <w:tcW w:w="2058" w:type="dxa"/>
            <w:shd w:val="clear" w:color="auto" w:fill="FFFFFF" w:themeFill="background1"/>
          </w:tcPr>
          <w:p w14:paraId="7A3949DD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02D38AC4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Магомерзаев Т.В.</w:t>
            </w:r>
          </w:p>
        </w:tc>
      </w:tr>
      <w:tr w:rsidR="005355CE" w:rsidRPr="00590ED6" w14:paraId="44CE90F6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2FA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05F73304" w14:textId="77777777" w:rsidR="005355CE" w:rsidRPr="0062079B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79B">
              <w:rPr>
                <w:rFonts w:ascii="Times New Roman" w:hAnsi="Times New Roman" w:cs="Times New Roman"/>
                <w:sz w:val="28"/>
                <w:szCs w:val="28"/>
              </w:rPr>
              <w:t>Контроль за применением Классификатора нарушений, выявляемых в ходе внешнего государственного аудита (контроля)</w:t>
            </w:r>
          </w:p>
        </w:tc>
        <w:tc>
          <w:tcPr>
            <w:tcW w:w="2058" w:type="dxa"/>
            <w:shd w:val="clear" w:color="auto" w:fill="FFFFFF" w:themeFill="background1"/>
          </w:tcPr>
          <w:p w14:paraId="776CDF81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82" w:type="dxa"/>
            <w:shd w:val="clear" w:color="auto" w:fill="FFFFFF" w:themeFill="background1"/>
          </w:tcPr>
          <w:p w14:paraId="26C73F27" w14:textId="6E62D68A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Тасуев М.А.</w:t>
            </w: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355CE" w:rsidRPr="00590ED6" w14:paraId="49D342E8" w14:textId="77777777" w:rsidTr="006C4AD0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662" w14:textId="77777777" w:rsidR="005355CE" w:rsidRPr="00590ED6" w:rsidRDefault="005355CE" w:rsidP="005355CE">
            <w:pPr>
              <w:pStyle w:val="a4"/>
              <w:numPr>
                <w:ilvl w:val="1"/>
                <w:numId w:val="14"/>
              </w:numPr>
              <w:spacing w:line="240" w:lineRule="exact"/>
              <w:ind w:right="-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7" w:type="dxa"/>
            <w:shd w:val="clear" w:color="auto" w:fill="FFFFFF" w:themeFill="background1"/>
          </w:tcPr>
          <w:p w14:paraId="53ADAF59" w14:textId="77777777" w:rsidR="005355CE" w:rsidRPr="00A6377A" w:rsidRDefault="005355CE" w:rsidP="005355C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заседаниях Межведомственной рабочей группы по противодействию коррупции в органах государственной власти, местного самоуправления и правоохранительных органах Чеченской Республики </w:t>
            </w:r>
          </w:p>
        </w:tc>
        <w:tc>
          <w:tcPr>
            <w:tcW w:w="2058" w:type="dxa"/>
            <w:shd w:val="clear" w:color="auto" w:fill="FFFFFF" w:themeFill="background1"/>
          </w:tcPr>
          <w:p w14:paraId="492CC9B1" w14:textId="77777777" w:rsidR="005355CE" w:rsidRPr="00A6377A" w:rsidRDefault="005355CE" w:rsidP="005355C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82" w:type="dxa"/>
            <w:shd w:val="clear" w:color="auto" w:fill="FFFFFF" w:themeFill="background1"/>
          </w:tcPr>
          <w:p w14:paraId="56425567" w14:textId="77777777" w:rsidR="005355CE" w:rsidRPr="00A6377A" w:rsidRDefault="005355CE" w:rsidP="005355C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377A">
              <w:rPr>
                <w:rFonts w:ascii="Times New Roman" w:hAnsi="Times New Roman" w:cs="Times New Roman"/>
                <w:sz w:val="28"/>
                <w:szCs w:val="28"/>
              </w:rPr>
              <w:t xml:space="preserve">Хутуев И.С-М. </w:t>
            </w:r>
          </w:p>
        </w:tc>
      </w:tr>
    </w:tbl>
    <w:p w14:paraId="48BAAD1A" w14:textId="77777777" w:rsidR="00B10863" w:rsidRPr="00A7453F" w:rsidRDefault="00A14557" w:rsidP="005E173B">
      <w:pPr>
        <w:shd w:val="clear" w:color="auto" w:fill="FFFFFF" w:themeFill="background1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B10863" w:rsidRPr="00A7453F" w:rsidSect="008B02CA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B0465" w14:textId="77777777" w:rsidR="001314C3" w:rsidRDefault="001314C3" w:rsidP="00046C08">
      <w:pPr>
        <w:spacing w:after="0" w:line="240" w:lineRule="auto"/>
      </w:pPr>
      <w:r>
        <w:separator/>
      </w:r>
    </w:p>
  </w:endnote>
  <w:endnote w:type="continuationSeparator" w:id="0">
    <w:p w14:paraId="79F09770" w14:textId="77777777" w:rsidR="001314C3" w:rsidRDefault="001314C3" w:rsidP="0004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7612E" w14:textId="77777777" w:rsidR="001314C3" w:rsidRDefault="001314C3" w:rsidP="00046C08">
      <w:pPr>
        <w:spacing w:after="0" w:line="240" w:lineRule="auto"/>
      </w:pPr>
      <w:r>
        <w:separator/>
      </w:r>
    </w:p>
  </w:footnote>
  <w:footnote w:type="continuationSeparator" w:id="0">
    <w:p w14:paraId="1C557C05" w14:textId="77777777" w:rsidR="001314C3" w:rsidRDefault="001314C3" w:rsidP="00046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696"/>
    <w:multiLevelType w:val="hybridMultilevel"/>
    <w:tmpl w:val="A3043F6A"/>
    <w:lvl w:ilvl="0" w:tplc="BF18A202">
      <w:start w:val="1"/>
      <w:numFmt w:val="decimal"/>
      <w:lvlText w:val="%1.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3D99"/>
    <w:multiLevelType w:val="hybridMultilevel"/>
    <w:tmpl w:val="1A0A479E"/>
    <w:lvl w:ilvl="0" w:tplc="7694701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84919F0"/>
    <w:multiLevelType w:val="hybridMultilevel"/>
    <w:tmpl w:val="F6C0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394A"/>
    <w:multiLevelType w:val="hybridMultilevel"/>
    <w:tmpl w:val="CB88DD94"/>
    <w:lvl w:ilvl="0" w:tplc="70CCA3F8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4" w15:restartNumberingAfterBreak="0">
    <w:nsid w:val="18E9500C"/>
    <w:multiLevelType w:val="multilevel"/>
    <w:tmpl w:val="61EE81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544C99"/>
    <w:multiLevelType w:val="hybridMultilevel"/>
    <w:tmpl w:val="A3B00A44"/>
    <w:lvl w:ilvl="0" w:tplc="DDA0DA3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C269B"/>
    <w:multiLevelType w:val="hybridMultilevel"/>
    <w:tmpl w:val="C8A27524"/>
    <w:lvl w:ilvl="0" w:tplc="6E2604D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A0082"/>
    <w:multiLevelType w:val="multilevel"/>
    <w:tmpl w:val="E730C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F26651"/>
    <w:multiLevelType w:val="hybridMultilevel"/>
    <w:tmpl w:val="C8A27524"/>
    <w:lvl w:ilvl="0" w:tplc="6E2604D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7233A"/>
    <w:multiLevelType w:val="multilevel"/>
    <w:tmpl w:val="5DAC1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3F1D5B"/>
    <w:multiLevelType w:val="hybridMultilevel"/>
    <w:tmpl w:val="A74E012E"/>
    <w:lvl w:ilvl="0" w:tplc="C22A69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52054"/>
    <w:multiLevelType w:val="hybridMultilevel"/>
    <w:tmpl w:val="7424F8DA"/>
    <w:lvl w:ilvl="0" w:tplc="70CCA3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324230"/>
    <w:multiLevelType w:val="multilevel"/>
    <w:tmpl w:val="AEAC6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F440CE"/>
    <w:multiLevelType w:val="hybridMultilevel"/>
    <w:tmpl w:val="1FB4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07C40"/>
    <w:multiLevelType w:val="hybridMultilevel"/>
    <w:tmpl w:val="D2660BAA"/>
    <w:lvl w:ilvl="0" w:tplc="7CF645EC">
      <w:start w:val="3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C677F"/>
    <w:multiLevelType w:val="hybridMultilevel"/>
    <w:tmpl w:val="5DDC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15"/>
    <w:rsid w:val="0000571F"/>
    <w:rsid w:val="00006986"/>
    <w:rsid w:val="0001432C"/>
    <w:rsid w:val="0002159A"/>
    <w:rsid w:val="00022E02"/>
    <w:rsid w:val="00024180"/>
    <w:rsid w:val="00026682"/>
    <w:rsid w:val="00026CBD"/>
    <w:rsid w:val="000270BA"/>
    <w:rsid w:val="00034759"/>
    <w:rsid w:val="00035442"/>
    <w:rsid w:val="000410E3"/>
    <w:rsid w:val="0004235B"/>
    <w:rsid w:val="000426D9"/>
    <w:rsid w:val="00044B25"/>
    <w:rsid w:val="000458DB"/>
    <w:rsid w:val="00046C08"/>
    <w:rsid w:val="0004746A"/>
    <w:rsid w:val="00050447"/>
    <w:rsid w:val="00050C92"/>
    <w:rsid w:val="00052229"/>
    <w:rsid w:val="00053041"/>
    <w:rsid w:val="0005753B"/>
    <w:rsid w:val="00062115"/>
    <w:rsid w:val="00063BF8"/>
    <w:rsid w:val="0006546F"/>
    <w:rsid w:val="00066A82"/>
    <w:rsid w:val="000702F8"/>
    <w:rsid w:val="00073415"/>
    <w:rsid w:val="00073F99"/>
    <w:rsid w:val="00075BE9"/>
    <w:rsid w:val="00080182"/>
    <w:rsid w:val="000921AC"/>
    <w:rsid w:val="00093AA5"/>
    <w:rsid w:val="00093C25"/>
    <w:rsid w:val="00095FCC"/>
    <w:rsid w:val="00096372"/>
    <w:rsid w:val="00097B1D"/>
    <w:rsid w:val="000A06BA"/>
    <w:rsid w:val="000A588F"/>
    <w:rsid w:val="000B0A40"/>
    <w:rsid w:val="000B3839"/>
    <w:rsid w:val="000B3BDD"/>
    <w:rsid w:val="000B3FA3"/>
    <w:rsid w:val="000B4F10"/>
    <w:rsid w:val="000B64E0"/>
    <w:rsid w:val="000B7440"/>
    <w:rsid w:val="000C0F6E"/>
    <w:rsid w:val="000C65F0"/>
    <w:rsid w:val="000D075A"/>
    <w:rsid w:val="000D646E"/>
    <w:rsid w:val="000E0A45"/>
    <w:rsid w:val="000E222C"/>
    <w:rsid w:val="000F154E"/>
    <w:rsid w:val="000F5503"/>
    <w:rsid w:val="000F5F8F"/>
    <w:rsid w:val="000F643B"/>
    <w:rsid w:val="001031A3"/>
    <w:rsid w:val="001047C5"/>
    <w:rsid w:val="00105D4B"/>
    <w:rsid w:val="001070D4"/>
    <w:rsid w:val="001077EC"/>
    <w:rsid w:val="00113524"/>
    <w:rsid w:val="00114685"/>
    <w:rsid w:val="00114D56"/>
    <w:rsid w:val="0011519A"/>
    <w:rsid w:val="00124056"/>
    <w:rsid w:val="00124489"/>
    <w:rsid w:val="00126F68"/>
    <w:rsid w:val="001314C3"/>
    <w:rsid w:val="001340FB"/>
    <w:rsid w:val="00134377"/>
    <w:rsid w:val="0013488D"/>
    <w:rsid w:val="001351B7"/>
    <w:rsid w:val="001412B4"/>
    <w:rsid w:val="00142127"/>
    <w:rsid w:val="00145A2D"/>
    <w:rsid w:val="001477BE"/>
    <w:rsid w:val="0015168C"/>
    <w:rsid w:val="00156151"/>
    <w:rsid w:val="001567D5"/>
    <w:rsid w:val="0015793E"/>
    <w:rsid w:val="00157F69"/>
    <w:rsid w:val="00160FC3"/>
    <w:rsid w:val="00162735"/>
    <w:rsid w:val="00165FA1"/>
    <w:rsid w:val="00171CC9"/>
    <w:rsid w:val="00172C48"/>
    <w:rsid w:val="0017300B"/>
    <w:rsid w:val="00183E7B"/>
    <w:rsid w:val="001842BA"/>
    <w:rsid w:val="00184B82"/>
    <w:rsid w:val="00184CDD"/>
    <w:rsid w:val="00185F09"/>
    <w:rsid w:val="00186C4B"/>
    <w:rsid w:val="001937EB"/>
    <w:rsid w:val="0019586F"/>
    <w:rsid w:val="00195C2D"/>
    <w:rsid w:val="00196548"/>
    <w:rsid w:val="001A2F88"/>
    <w:rsid w:val="001A4275"/>
    <w:rsid w:val="001A42EE"/>
    <w:rsid w:val="001A6B40"/>
    <w:rsid w:val="001B006F"/>
    <w:rsid w:val="001B08B0"/>
    <w:rsid w:val="001B0946"/>
    <w:rsid w:val="001B18FC"/>
    <w:rsid w:val="001B35A2"/>
    <w:rsid w:val="001C0B4D"/>
    <w:rsid w:val="001C18C3"/>
    <w:rsid w:val="001C2EB5"/>
    <w:rsid w:val="001C4786"/>
    <w:rsid w:val="001C64C3"/>
    <w:rsid w:val="001C6E4C"/>
    <w:rsid w:val="001D4FCE"/>
    <w:rsid w:val="001D653B"/>
    <w:rsid w:val="001D772C"/>
    <w:rsid w:val="001E07A7"/>
    <w:rsid w:val="001E13A6"/>
    <w:rsid w:val="001E1D62"/>
    <w:rsid w:val="001E218E"/>
    <w:rsid w:val="001E6281"/>
    <w:rsid w:val="001E6853"/>
    <w:rsid w:val="001E7AB6"/>
    <w:rsid w:val="001E7E20"/>
    <w:rsid w:val="001F0E3A"/>
    <w:rsid w:val="001F4E33"/>
    <w:rsid w:val="001F5383"/>
    <w:rsid w:val="001F544C"/>
    <w:rsid w:val="0020050E"/>
    <w:rsid w:val="0020121D"/>
    <w:rsid w:val="0021348A"/>
    <w:rsid w:val="00213E64"/>
    <w:rsid w:val="00213E98"/>
    <w:rsid w:val="002153A3"/>
    <w:rsid w:val="00216DAD"/>
    <w:rsid w:val="00221AF4"/>
    <w:rsid w:val="002223D3"/>
    <w:rsid w:val="00222E1E"/>
    <w:rsid w:val="00225375"/>
    <w:rsid w:val="00225A59"/>
    <w:rsid w:val="00227685"/>
    <w:rsid w:val="00230DA0"/>
    <w:rsid w:val="00234099"/>
    <w:rsid w:val="00234EB1"/>
    <w:rsid w:val="00237F4D"/>
    <w:rsid w:val="002457B8"/>
    <w:rsid w:val="00246AFB"/>
    <w:rsid w:val="002512A3"/>
    <w:rsid w:val="002529D8"/>
    <w:rsid w:val="0025537A"/>
    <w:rsid w:val="002621DD"/>
    <w:rsid w:val="00266E65"/>
    <w:rsid w:val="00266FA3"/>
    <w:rsid w:val="00272240"/>
    <w:rsid w:val="002735B8"/>
    <w:rsid w:val="0027729B"/>
    <w:rsid w:val="00280E65"/>
    <w:rsid w:val="00284718"/>
    <w:rsid w:val="00285C29"/>
    <w:rsid w:val="00286D6D"/>
    <w:rsid w:val="00292001"/>
    <w:rsid w:val="00294222"/>
    <w:rsid w:val="0029425D"/>
    <w:rsid w:val="00295853"/>
    <w:rsid w:val="00297F99"/>
    <w:rsid w:val="002A2629"/>
    <w:rsid w:val="002A5F1B"/>
    <w:rsid w:val="002A60D9"/>
    <w:rsid w:val="002B01F6"/>
    <w:rsid w:val="002B39CB"/>
    <w:rsid w:val="002B5C84"/>
    <w:rsid w:val="002B66CA"/>
    <w:rsid w:val="002C3470"/>
    <w:rsid w:val="002C3832"/>
    <w:rsid w:val="002C39E2"/>
    <w:rsid w:val="002D052F"/>
    <w:rsid w:val="002D0FA8"/>
    <w:rsid w:val="002D6BC2"/>
    <w:rsid w:val="002E3D4D"/>
    <w:rsid w:val="002F014C"/>
    <w:rsid w:val="002F2BD8"/>
    <w:rsid w:val="002F4226"/>
    <w:rsid w:val="002F5019"/>
    <w:rsid w:val="002F59D0"/>
    <w:rsid w:val="00301218"/>
    <w:rsid w:val="00301F4C"/>
    <w:rsid w:val="0030273C"/>
    <w:rsid w:val="0030482C"/>
    <w:rsid w:val="0031148A"/>
    <w:rsid w:val="00311C60"/>
    <w:rsid w:val="00312D53"/>
    <w:rsid w:val="0031527D"/>
    <w:rsid w:val="00315CBF"/>
    <w:rsid w:val="00320718"/>
    <w:rsid w:val="00325786"/>
    <w:rsid w:val="00325F0D"/>
    <w:rsid w:val="003304C1"/>
    <w:rsid w:val="003310F9"/>
    <w:rsid w:val="003326E5"/>
    <w:rsid w:val="00336DF7"/>
    <w:rsid w:val="00341593"/>
    <w:rsid w:val="003436DA"/>
    <w:rsid w:val="00343E33"/>
    <w:rsid w:val="0034447B"/>
    <w:rsid w:val="003455EF"/>
    <w:rsid w:val="0034596B"/>
    <w:rsid w:val="00350180"/>
    <w:rsid w:val="00350B24"/>
    <w:rsid w:val="00353B2F"/>
    <w:rsid w:val="00356C7C"/>
    <w:rsid w:val="00356F0F"/>
    <w:rsid w:val="00361AB1"/>
    <w:rsid w:val="00363D2E"/>
    <w:rsid w:val="00367144"/>
    <w:rsid w:val="00367EDB"/>
    <w:rsid w:val="003804E2"/>
    <w:rsid w:val="00382303"/>
    <w:rsid w:val="00387FB6"/>
    <w:rsid w:val="00390556"/>
    <w:rsid w:val="00392B81"/>
    <w:rsid w:val="00393A39"/>
    <w:rsid w:val="00395EC0"/>
    <w:rsid w:val="0039724C"/>
    <w:rsid w:val="00397A59"/>
    <w:rsid w:val="003A29EF"/>
    <w:rsid w:val="003A45DD"/>
    <w:rsid w:val="003A4D1C"/>
    <w:rsid w:val="003A501C"/>
    <w:rsid w:val="003A6737"/>
    <w:rsid w:val="003B0BBA"/>
    <w:rsid w:val="003B2C30"/>
    <w:rsid w:val="003C7F50"/>
    <w:rsid w:val="003D2C61"/>
    <w:rsid w:val="003D34EE"/>
    <w:rsid w:val="003D44E7"/>
    <w:rsid w:val="003E3BEB"/>
    <w:rsid w:val="003E4C78"/>
    <w:rsid w:val="003F2FB6"/>
    <w:rsid w:val="003F3417"/>
    <w:rsid w:val="003F38D9"/>
    <w:rsid w:val="003F60E9"/>
    <w:rsid w:val="00401877"/>
    <w:rsid w:val="0040216D"/>
    <w:rsid w:val="00402C04"/>
    <w:rsid w:val="004036B0"/>
    <w:rsid w:val="0041790F"/>
    <w:rsid w:val="00420377"/>
    <w:rsid w:val="00423448"/>
    <w:rsid w:val="0042359C"/>
    <w:rsid w:val="00425999"/>
    <w:rsid w:val="004274EE"/>
    <w:rsid w:val="00431C1B"/>
    <w:rsid w:val="0043350E"/>
    <w:rsid w:val="00433A9C"/>
    <w:rsid w:val="00434F2B"/>
    <w:rsid w:val="004378E5"/>
    <w:rsid w:val="004410AB"/>
    <w:rsid w:val="0044130B"/>
    <w:rsid w:val="004463B7"/>
    <w:rsid w:val="00450B1D"/>
    <w:rsid w:val="00451A01"/>
    <w:rsid w:val="00455F1B"/>
    <w:rsid w:val="00456E11"/>
    <w:rsid w:val="00460382"/>
    <w:rsid w:val="004612F3"/>
    <w:rsid w:val="00472A36"/>
    <w:rsid w:val="00472B88"/>
    <w:rsid w:val="00480B4D"/>
    <w:rsid w:val="00481290"/>
    <w:rsid w:val="0048229A"/>
    <w:rsid w:val="0048533A"/>
    <w:rsid w:val="004861DF"/>
    <w:rsid w:val="00486802"/>
    <w:rsid w:val="00486AC2"/>
    <w:rsid w:val="00487745"/>
    <w:rsid w:val="00487989"/>
    <w:rsid w:val="00492C3E"/>
    <w:rsid w:val="004930BD"/>
    <w:rsid w:val="0049340A"/>
    <w:rsid w:val="00496E2D"/>
    <w:rsid w:val="004A04A0"/>
    <w:rsid w:val="004A165D"/>
    <w:rsid w:val="004A1B56"/>
    <w:rsid w:val="004A4D61"/>
    <w:rsid w:val="004A6DFB"/>
    <w:rsid w:val="004B0DCE"/>
    <w:rsid w:val="004B1CED"/>
    <w:rsid w:val="004B4255"/>
    <w:rsid w:val="004B6849"/>
    <w:rsid w:val="004B6965"/>
    <w:rsid w:val="004C115A"/>
    <w:rsid w:val="004C11C3"/>
    <w:rsid w:val="004C27C8"/>
    <w:rsid w:val="004C5931"/>
    <w:rsid w:val="004C6514"/>
    <w:rsid w:val="004D3258"/>
    <w:rsid w:val="004D4265"/>
    <w:rsid w:val="004D53B1"/>
    <w:rsid w:val="004D5ADF"/>
    <w:rsid w:val="004D7F6B"/>
    <w:rsid w:val="004E3C07"/>
    <w:rsid w:val="004E59A1"/>
    <w:rsid w:val="004E7635"/>
    <w:rsid w:val="004F47A1"/>
    <w:rsid w:val="005011C2"/>
    <w:rsid w:val="00502FB7"/>
    <w:rsid w:val="0050422F"/>
    <w:rsid w:val="00506F84"/>
    <w:rsid w:val="0050757B"/>
    <w:rsid w:val="00510B92"/>
    <w:rsid w:val="0051524A"/>
    <w:rsid w:val="005159CB"/>
    <w:rsid w:val="00523AF9"/>
    <w:rsid w:val="00525F2D"/>
    <w:rsid w:val="00530094"/>
    <w:rsid w:val="005355CE"/>
    <w:rsid w:val="005404FC"/>
    <w:rsid w:val="00543169"/>
    <w:rsid w:val="00546AA7"/>
    <w:rsid w:val="005653D3"/>
    <w:rsid w:val="005723D2"/>
    <w:rsid w:val="00573F9E"/>
    <w:rsid w:val="00574864"/>
    <w:rsid w:val="005836F3"/>
    <w:rsid w:val="005839A5"/>
    <w:rsid w:val="005840AD"/>
    <w:rsid w:val="00586D8E"/>
    <w:rsid w:val="00586D9E"/>
    <w:rsid w:val="00590ED6"/>
    <w:rsid w:val="00592B69"/>
    <w:rsid w:val="00596B0E"/>
    <w:rsid w:val="00596CFB"/>
    <w:rsid w:val="005A53CB"/>
    <w:rsid w:val="005A5767"/>
    <w:rsid w:val="005B0EDB"/>
    <w:rsid w:val="005B107E"/>
    <w:rsid w:val="005B2142"/>
    <w:rsid w:val="005B365D"/>
    <w:rsid w:val="005C37D5"/>
    <w:rsid w:val="005C468A"/>
    <w:rsid w:val="005C4C8C"/>
    <w:rsid w:val="005C5675"/>
    <w:rsid w:val="005C5EDD"/>
    <w:rsid w:val="005D388A"/>
    <w:rsid w:val="005D3BC8"/>
    <w:rsid w:val="005D6684"/>
    <w:rsid w:val="005E173B"/>
    <w:rsid w:val="005F0168"/>
    <w:rsid w:val="005F03E9"/>
    <w:rsid w:val="005F278D"/>
    <w:rsid w:val="005F29A2"/>
    <w:rsid w:val="005F36E7"/>
    <w:rsid w:val="005F38AC"/>
    <w:rsid w:val="005F4777"/>
    <w:rsid w:val="005F5129"/>
    <w:rsid w:val="005F577E"/>
    <w:rsid w:val="005F6D79"/>
    <w:rsid w:val="0060109C"/>
    <w:rsid w:val="006010A4"/>
    <w:rsid w:val="006043B1"/>
    <w:rsid w:val="00606244"/>
    <w:rsid w:val="00606C5D"/>
    <w:rsid w:val="006104AB"/>
    <w:rsid w:val="00610658"/>
    <w:rsid w:val="0061222C"/>
    <w:rsid w:val="00613B46"/>
    <w:rsid w:val="00613D83"/>
    <w:rsid w:val="00614713"/>
    <w:rsid w:val="0062367F"/>
    <w:rsid w:val="0062704A"/>
    <w:rsid w:val="00627D5B"/>
    <w:rsid w:val="00630926"/>
    <w:rsid w:val="006354FD"/>
    <w:rsid w:val="00636720"/>
    <w:rsid w:val="00643385"/>
    <w:rsid w:val="00645946"/>
    <w:rsid w:val="00646A21"/>
    <w:rsid w:val="006470AC"/>
    <w:rsid w:val="00654F18"/>
    <w:rsid w:val="00655567"/>
    <w:rsid w:val="0065685B"/>
    <w:rsid w:val="006603C0"/>
    <w:rsid w:val="0066559D"/>
    <w:rsid w:val="00666D63"/>
    <w:rsid w:val="0067027E"/>
    <w:rsid w:val="00671063"/>
    <w:rsid w:val="00672E27"/>
    <w:rsid w:val="006730B8"/>
    <w:rsid w:val="00674031"/>
    <w:rsid w:val="0067426D"/>
    <w:rsid w:val="00674E8A"/>
    <w:rsid w:val="00675EF2"/>
    <w:rsid w:val="00684133"/>
    <w:rsid w:val="006871FB"/>
    <w:rsid w:val="006916A2"/>
    <w:rsid w:val="0069189E"/>
    <w:rsid w:val="00692534"/>
    <w:rsid w:val="00694DAD"/>
    <w:rsid w:val="006A0B0C"/>
    <w:rsid w:val="006A16EE"/>
    <w:rsid w:val="006A6371"/>
    <w:rsid w:val="006A66AA"/>
    <w:rsid w:val="006B0864"/>
    <w:rsid w:val="006B28CA"/>
    <w:rsid w:val="006B36EC"/>
    <w:rsid w:val="006B49F6"/>
    <w:rsid w:val="006C079F"/>
    <w:rsid w:val="006C2465"/>
    <w:rsid w:val="006C2CBA"/>
    <w:rsid w:val="006C4AD0"/>
    <w:rsid w:val="006C5AC5"/>
    <w:rsid w:val="006C5C15"/>
    <w:rsid w:val="006C6CDF"/>
    <w:rsid w:val="006C70AE"/>
    <w:rsid w:val="006D0153"/>
    <w:rsid w:val="006D2D81"/>
    <w:rsid w:val="006D7381"/>
    <w:rsid w:val="006D78CC"/>
    <w:rsid w:val="006E04B3"/>
    <w:rsid w:val="006E3917"/>
    <w:rsid w:val="006E4F9D"/>
    <w:rsid w:val="006E51DF"/>
    <w:rsid w:val="006E6D1D"/>
    <w:rsid w:val="006F0335"/>
    <w:rsid w:val="006F6A2C"/>
    <w:rsid w:val="007050E2"/>
    <w:rsid w:val="00706711"/>
    <w:rsid w:val="00716187"/>
    <w:rsid w:val="00716481"/>
    <w:rsid w:val="00725953"/>
    <w:rsid w:val="00732E23"/>
    <w:rsid w:val="00736640"/>
    <w:rsid w:val="007370AD"/>
    <w:rsid w:val="0074351E"/>
    <w:rsid w:val="00743949"/>
    <w:rsid w:val="00746CD1"/>
    <w:rsid w:val="00747836"/>
    <w:rsid w:val="00751EED"/>
    <w:rsid w:val="00754796"/>
    <w:rsid w:val="007555E2"/>
    <w:rsid w:val="007562E5"/>
    <w:rsid w:val="00757303"/>
    <w:rsid w:val="00757822"/>
    <w:rsid w:val="00760895"/>
    <w:rsid w:val="00765142"/>
    <w:rsid w:val="00772A47"/>
    <w:rsid w:val="007768E7"/>
    <w:rsid w:val="0078172C"/>
    <w:rsid w:val="007825B2"/>
    <w:rsid w:val="00785F57"/>
    <w:rsid w:val="00786C2E"/>
    <w:rsid w:val="007906F7"/>
    <w:rsid w:val="0079132E"/>
    <w:rsid w:val="007935EA"/>
    <w:rsid w:val="007A3595"/>
    <w:rsid w:val="007A6006"/>
    <w:rsid w:val="007B3865"/>
    <w:rsid w:val="007B4137"/>
    <w:rsid w:val="007B508C"/>
    <w:rsid w:val="007B59A8"/>
    <w:rsid w:val="007B5F38"/>
    <w:rsid w:val="007B7286"/>
    <w:rsid w:val="007B7ED9"/>
    <w:rsid w:val="007C09E3"/>
    <w:rsid w:val="007C2B84"/>
    <w:rsid w:val="007C48E1"/>
    <w:rsid w:val="007C7346"/>
    <w:rsid w:val="007D11FE"/>
    <w:rsid w:val="007D1666"/>
    <w:rsid w:val="007D201F"/>
    <w:rsid w:val="007D26EC"/>
    <w:rsid w:val="007D4E85"/>
    <w:rsid w:val="007D672A"/>
    <w:rsid w:val="007E1680"/>
    <w:rsid w:val="007E1EE0"/>
    <w:rsid w:val="007E5167"/>
    <w:rsid w:val="007E5F8E"/>
    <w:rsid w:val="007E7CA6"/>
    <w:rsid w:val="007F0C9F"/>
    <w:rsid w:val="007F1326"/>
    <w:rsid w:val="007F4D76"/>
    <w:rsid w:val="007F5E01"/>
    <w:rsid w:val="007F667A"/>
    <w:rsid w:val="008000D6"/>
    <w:rsid w:val="00802D57"/>
    <w:rsid w:val="008034B7"/>
    <w:rsid w:val="00805A3E"/>
    <w:rsid w:val="00810136"/>
    <w:rsid w:val="00814D5C"/>
    <w:rsid w:val="008164D7"/>
    <w:rsid w:val="008223D0"/>
    <w:rsid w:val="00822F50"/>
    <w:rsid w:val="008239DC"/>
    <w:rsid w:val="008266F2"/>
    <w:rsid w:val="00827010"/>
    <w:rsid w:val="008273F4"/>
    <w:rsid w:val="00833180"/>
    <w:rsid w:val="00833DD6"/>
    <w:rsid w:val="00837D3C"/>
    <w:rsid w:val="00841369"/>
    <w:rsid w:val="00841DD6"/>
    <w:rsid w:val="00847889"/>
    <w:rsid w:val="008529E6"/>
    <w:rsid w:val="0085557A"/>
    <w:rsid w:val="008557ED"/>
    <w:rsid w:val="00855D43"/>
    <w:rsid w:val="00855EBA"/>
    <w:rsid w:val="00860014"/>
    <w:rsid w:val="00860EE4"/>
    <w:rsid w:val="008705F7"/>
    <w:rsid w:val="00870B21"/>
    <w:rsid w:val="00876C35"/>
    <w:rsid w:val="0087773F"/>
    <w:rsid w:val="00883AE8"/>
    <w:rsid w:val="00885218"/>
    <w:rsid w:val="00886AA4"/>
    <w:rsid w:val="00892976"/>
    <w:rsid w:val="00892BEC"/>
    <w:rsid w:val="00894D37"/>
    <w:rsid w:val="008966A1"/>
    <w:rsid w:val="00897A3C"/>
    <w:rsid w:val="008A2707"/>
    <w:rsid w:val="008A33FF"/>
    <w:rsid w:val="008A5FAE"/>
    <w:rsid w:val="008A6778"/>
    <w:rsid w:val="008A6A92"/>
    <w:rsid w:val="008A7695"/>
    <w:rsid w:val="008A7C41"/>
    <w:rsid w:val="008B02CA"/>
    <w:rsid w:val="008B2344"/>
    <w:rsid w:val="008B37DA"/>
    <w:rsid w:val="008C6291"/>
    <w:rsid w:val="008C671F"/>
    <w:rsid w:val="008D16C2"/>
    <w:rsid w:val="008D3DF4"/>
    <w:rsid w:val="008D775D"/>
    <w:rsid w:val="008D7A9C"/>
    <w:rsid w:val="008E15D7"/>
    <w:rsid w:val="008E45A3"/>
    <w:rsid w:val="008E6937"/>
    <w:rsid w:val="008F68CC"/>
    <w:rsid w:val="008F790F"/>
    <w:rsid w:val="00901B99"/>
    <w:rsid w:val="00906CA9"/>
    <w:rsid w:val="009075E4"/>
    <w:rsid w:val="00910E73"/>
    <w:rsid w:val="00910FF4"/>
    <w:rsid w:val="00914F2E"/>
    <w:rsid w:val="0091516F"/>
    <w:rsid w:val="00917B2E"/>
    <w:rsid w:val="00923D2C"/>
    <w:rsid w:val="00925114"/>
    <w:rsid w:val="009325F3"/>
    <w:rsid w:val="009356FA"/>
    <w:rsid w:val="0094083E"/>
    <w:rsid w:val="00943FCB"/>
    <w:rsid w:val="00945802"/>
    <w:rsid w:val="009468B9"/>
    <w:rsid w:val="00952BC8"/>
    <w:rsid w:val="009553A2"/>
    <w:rsid w:val="009605F9"/>
    <w:rsid w:val="00961B40"/>
    <w:rsid w:val="00964DEB"/>
    <w:rsid w:val="00965F38"/>
    <w:rsid w:val="00972D0B"/>
    <w:rsid w:val="00974991"/>
    <w:rsid w:val="00974CF3"/>
    <w:rsid w:val="00981D6D"/>
    <w:rsid w:val="0098637A"/>
    <w:rsid w:val="00987332"/>
    <w:rsid w:val="009916EE"/>
    <w:rsid w:val="009936DD"/>
    <w:rsid w:val="0099618C"/>
    <w:rsid w:val="009A013B"/>
    <w:rsid w:val="009A0F1E"/>
    <w:rsid w:val="009A124C"/>
    <w:rsid w:val="009A6B68"/>
    <w:rsid w:val="009B3120"/>
    <w:rsid w:val="009B3E16"/>
    <w:rsid w:val="009B3F21"/>
    <w:rsid w:val="009C0E7F"/>
    <w:rsid w:val="009D247A"/>
    <w:rsid w:val="009D2CAB"/>
    <w:rsid w:val="009D5B1E"/>
    <w:rsid w:val="009D677C"/>
    <w:rsid w:val="009D72A0"/>
    <w:rsid w:val="009E14E8"/>
    <w:rsid w:val="009E1A3B"/>
    <w:rsid w:val="009E1EFB"/>
    <w:rsid w:val="009E32C7"/>
    <w:rsid w:val="009E581B"/>
    <w:rsid w:val="009F62C1"/>
    <w:rsid w:val="009F76B5"/>
    <w:rsid w:val="00A02650"/>
    <w:rsid w:val="00A02B1D"/>
    <w:rsid w:val="00A0327B"/>
    <w:rsid w:val="00A11079"/>
    <w:rsid w:val="00A1162D"/>
    <w:rsid w:val="00A14557"/>
    <w:rsid w:val="00A14907"/>
    <w:rsid w:val="00A170FC"/>
    <w:rsid w:val="00A17E33"/>
    <w:rsid w:val="00A206B0"/>
    <w:rsid w:val="00A22168"/>
    <w:rsid w:val="00A22F26"/>
    <w:rsid w:val="00A24146"/>
    <w:rsid w:val="00A32C4E"/>
    <w:rsid w:val="00A33D36"/>
    <w:rsid w:val="00A3581A"/>
    <w:rsid w:val="00A42718"/>
    <w:rsid w:val="00A4442C"/>
    <w:rsid w:val="00A4615D"/>
    <w:rsid w:val="00A50600"/>
    <w:rsid w:val="00A5376B"/>
    <w:rsid w:val="00A62F08"/>
    <w:rsid w:val="00A633F8"/>
    <w:rsid w:val="00A6488E"/>
    <w:rsid w:val="00A6534A"/>
    <w:rsid w:val="00A7226F"/>
    <w:rsid w:val="00A72F69"/>
    <w:rsid w:val="00A737EA"/>
    <w:rsid w:val="00A7453F"/>
    <w:rsid w:val="00A74BF1"/>
    <w:rsid w:val="00A74E48"/>
    <w:rsid w:val="00A776F0"/>
    <w:rsid w:val="00A804CA"/>
    <w:rsid w:val="00A81C5F"/>
    <w:rsid w:val="00A84C5B"/>
    <w:rsid w:val="00A85209"/>
    <w:rsid w:val="00A85969"/>
    <w:rsid w:val="00A8598C"/>
    <w:rsid w:val="00A8606C"/>
    <w:rsid w:val="00A91E81"/>
    <w:rsid w:val="00A95142"/>
    <w:rsid w:val="00AA563C"/>
    <w:rsid w:val="00AA7587"/>
    <w:rsid w:val="00AB24AB"/>
    <w:rsid w:val="00AB3329"/>
    <w:rsid w:val="00AB3549"/>
    <w:rsid w:val="00AB5AAE"/>
    <w:rsid w:val="00AB5DA6"/>
    <w:rsid w:val="00AC6C03"/>
    <w:rsid w:val="00AC7C2C"/>
    <w:rsid w:val="00AD3668"/>
    <w:rsid w:val="00AD3767"/>
    <w:rsid w:val="00AD5A1C"/>
    <w:rsid w:val="00AD7FB6"/>
    <w:rsid w:val="00AE22E8"/>
    <w:rsid w:val="00AE2F83"/>
    <w:rsid w:val="00AE40AC"/>
    <w:rsid w:val="00AE6187"/>
    <w:rsid w:val="00AE6D3F"/>
    <w:rsid w:val="00AE769D"/>
    <w:rsid w:val="00AF41CC"/>
    <w:rsid w:val="00AF6C25"/>
    <w:rsid w:val="00B005A3"/>
    <w:rsid w:val="00B0174E"/>
    <w:rsid w:val="00B02473"/>
    <w:rsid w:val="00B04191"/>
    <w:rsid w:val="00B04FE4"/>
    <w:rsid w:val="00B07E23"/>
    <w:rsid w:val="00B10863"/>
    <w:rsid w:val="00B113B3"/>
    <w:rsid w:val="00B12304"/>
    <w:rsid w:val="00B124F7"/>
    <w:rsid w:val="00B15CAE"/>
    <w:rsid w:val="00B161AD"/>
    <w:rsid w:val="00B21A45"/>
    <w:rsid w:val="00B237AA"/>
    <w:rsid w:val="00B251F4"/>
    <w:rsid w:val="00B30ED7"/>
    <w:rsid w:val="00B37B94"/>
    <w:rsid w:val="00B37BEE"/>
    <w:rsid w:val="00B43FE8"/>
    <w:rsid w:val="00B450DF"/>
    <w:rsid w:val="00B5114F"/>
    <w:rsid w:val="00B51BC9"/>
    <w:rsid w:val="00B52B6D"/>
    <w:rsid w:val="00B5367E"/>
    <w:rsid w:val="00B5454F"/>
    <w:rsid w:val="00B56DB4"/>
    <w:rsid w:val="00B56E2F"/>
    <w:rsid w:val="00B61154"/>
    <w:rsid w:val="00B6152A"/>
    <w:rsid w:val="00B617FE"/>
    <w:rsid w:val="00B6207A"/>
    <w:rsid w:val="00B70D26"/>
    <w:rsid w:val="00B71D7C"/>
    <w:rsid w:val="00B73A06"/>
    <w:rsid w:val="00B74247"/>
    <w:rsid w:val="00B74E15"/>
    <w:rsid w:val="00B7549A"/>
    <w:rsid w:val="00B81AE1"/>
    <w:rsid w:val="00B861F9"/>
    <w:rsid w:val="00B87AB5"/>
    <w:rsid w:val="00B9347D"/>
    <w:rsid w:val="00B94338"/>
    <w:rsid w:val="00B94B58"/>
    <w:rsid w:val="00B97B42"/>
    <w:rsid w:val="00BA11EE"/>
    <w:rsid w:val="00BA2261"/>
    <w:rsid w:val="00BA4A35"/>
    <w:rsid w:val="00BB3FB9"/>
    <w:rsid w:val="00BB707F"/>
    <w:rsid w:val="00BC424D"/>
    <w:rsid w:val="00BD028F"/>
    <w:rsid w:val="00BD6857"/>
    <w:rsid w:val="00BD74A9"/>
    <w:rsid w:val="00BD760A"/>
    <w:rsid w:val="00BE2316"/>
    <w:rsid w:val="00BE5D5F"/>
    <w:rsid w:val="00BF33E0"/>
    <w:rsid w:val="00BF3665"/>
    <w:rsid w:val="00BF7ADF"/>
    <w:rsid w:val="00C001AE"/>
    <w:rsid w:val="00C0024F"/>
    <w:rsid w:val="00C00C28"/>
    <w:rsid w:val="00C017E3"/>
    <w:rsid w:val="00C03D71"/>
    <w:rsid w:val="00C06354"/>
    <w:rsid w:val="00C155A3"/>
    <w:rsid w:val="00C17779"/>
    <w:rsid w:val="00C179DC"/>
    <w:rsid w:val="00C21DE8"/>
    <w:rsid w:val="00C26703"/>
    <w:rsid w:val="00C332B3"/>
    <w:rsid w:val="00C342A7"/>
    <w:rsid w:val="00C37DFA"/>
    <w:rsid w:val="00C4140F"/>
    <w:rsid w:val="00C42985"/>
    <w:rsid w:val="00C46BA4"/>
    <w:rsid w:val="00C53392"/>
    <w:rsid w:val="00C549F6"/>
    <w:rsid w:val="00C57588"/>
    <w:rsid w:val="00C60BA2"/>
    <w:rsid w:val="00C62010"/>
    <w:rsid w:val="00C640C9"/>
    <w:rsid w:val="00C709E5"/>
    <w:rsid w:val="00C70BAF"/>
    <w:rsid w:val="00C7386A"/>
    <w:rsid w:val="00C73AF9"/>
    <w:rsid w:val="00C73F12"/>
    <w:rsid w:val="00C81113"/>
    <w:rsid w:val="00C81E12"/>
    <w:rsid w:val="00C821F1"/>
    <w:rsid w:val="00C85FFE"/>
    <w:rsid w:val="00C873FC"/>
    <w:rsid w:val="00C8775C"/>
    <w:rsid w:val="00C9089B"/>
    <w:rsid w:val="00C930EB"/>
    <w:rsid w:val="00C94861"/>
    <w:rsid w:val="00C95290"/>
    <w:rsid w:val="00C95DAF"/>
    <w:rsid w:val="00C9610B"/>
    <w:rsid w:val="00C96668"/>
    <w:rsid w:val="00C97028"/>
    <w:rsid w:val="00CA1EB6"/>
    <w:rsid w:val="00CA3612"/>
    <w:rsid w:val="00CA4714"/>
    <w:rsid w:val="00CA51DE"/>
    <w:rsid w:val="00CA644B"/>
    <w:rsid w:val="00CB67B2"/>
    <w:rsid w:val="00CB6B55"/>
    <w:rsid w:val="00CC0AF5"/>
    <w:rsid w:val="00CC7934"/>
    <w:rsid w:val="00CD000D"/>
    <w:rsid w:val="00CD5980"/>
    <w:rsid w:val="00CD7B2F"/>
    <w:rsid w:val="00CE1F53"/>
    <w:rsid w:val="00CE69EC"/>
    <w:rsid w:val="00CE6FEF"/>
    <w:rsid w:val="00CF36A2"/>
    <w:rsid w:val="00CF4ACA"/>
    <w:rsid w:val="00CF5086"/>
    <w:rsid w:val="00CF58A8"/>
    <w:rsid w:val="00D01892"/>
    <w:rsid w:val="00D05AD7"/>
    <w:rsid w:val="00D062FB"/>
    <w:rsid w:val="00D077C1"/>
    <w:rsid w:val="00D10773"/>
    <w:rsid w:val="00D17E39"/>
    <w:rsid w:val="00D20A8E"/>
    <w:rsid w:val="00D23B03"/>
    <w:rsid w:val="00D23C8C"/>
    <w:rsid w:val="00D2444B"/>
    <w:rsid w:val="00D26350"/>
    <w:rsid w:val="00D30E4C"/>
    <w:rsid w:val="00D3514F"/>
    <w:rsid w:val="00D3556F"/>
    <w:rsid w:val="00D37760"/>
    <w:rsid w:val="00D51E0A"/>
    <w:rsid w:val="00D52228"/>
    <w:rsid w:val="00D55504"/>
    <w:rsid w:val="00D57141"/>
    <w:rsid w:val="00D73A1A"/>
    <w:rsid w:val="00D73EE4"/>
    <w:rsid w:val="00D77427"/>
    <w:rsid w:val="00D8095F"/>
    <w:rsid w:val="00D87E1F"/>
    <w:rsid w:val="00D9152E"/>
    <w:rsid w:val="00D924AD"/>
    <w:rsid w:val="00D92F0A"/>
    <w:rsid w:val="00D93187"/>
    <w:rsid w:val="00D934D5"/>
    <w:rsid w:val="00D961E5"/>
    <w:rsid w:val="00DA03AD"/>
    <w:rsid w:val="00DA20B5"/>
    <w:rsid w:val="00DA6300"/>
    <w:rsid w:val="00DA72FB"/>
    <w:rsid w:val="00DA7337"/>
    <w:rsid w:val="00DB26A1"/>
    <w:rsid w:val="00DB28A5"/>
    <w:rsid w:val="00DB4CA2"/>
    <w:rsid w:val="00DB5EFB"/>
    <w:rsid w:val="00DC0589"/>
    <w:rsid w:val="00DC08A6"/>
    <w:rsid w:val="00DC4380"/>
    <w:rsid w:val="00DC7829"/>
    <w:rsid w:val="00DE09C7"/>
    <w:rsid w:val="00DE0CB2"/>
    <w:rsid w:val="00DE2617"/>
    <w:rsid w:val="00DE5F25"/>
    <w:rsid w:val="00DF2589"/>
    <w:rsid w:val="00DF2709"/>
    <w:rsid w:val="00DF5963"/>
    <w:rsid w:val="00DF5D8A"/>
    <w:rsid w:val="00DF5E5B"/>
    <w:rsid w:val="00E00229"/>
    <w:rsid w:val="00E01360"/>
    <w:rsid w:val="00E052F7"/>
    <w:rsid w:val="00E0678F"/>
    <w:rsid w:val="00E07FA8"/>
    <w:rsid w:val="00E10278"/>
    <w:rsid w:val="00E20760"/>
    <w:rsid w:val="00E211D7"/>
    <w:rsid w:val="00E24951"/>
    <w:rsid w:val="00E30E45"/>
    <w:rsid w:val="00E373CD"/>
    <w:rsid w:val="00E40019"/>
    <w:rsid w:val="00E40B6C"/>
    <w:rsid w:val="00E54453"/>
    <w:rsid w:val="00E55099"/>
    <w:rsid w:val="00E569CF"/>
    <w:rsid w:val="00E60266"/>
    <w:rsid w:val="00E62BD8"/>
    <w:rsid w:val="00E641E3"/>
    <w:rsid w:val="00E661A9"/>
    <w:rsid w:val="00E66F0A"/>
    <w:rsid w:val="00E7038C"/>
    <w:rsid w:val="00E704F4"/>
    <w:rsid w:val="00E7320F"/>
    <w:rsid w:val="00E83A33"/>
    <w:rsid w:val="00E847DA"/>
    <w:rsid w:val="00E87EBF"/>
    <w:rsid w:val="00E906E4"/>
    <w:rsid w:val="00E90E64"/>
    <w:rsid w:val="00E917B5"/>
    <w:rsid w:val="00E91827"/>
    <w:rsid w:val="00E91C39"/>
    <w:rsid w:val="00E94585"/>
    <w:rsid w:val="00E967E4"/>
    <w:rsid w:val="00E97578"/>
    <w:rsid w:val="00EA7A52"/>
    <w:rsid w:val="00EB306D"/>
    <w:rsid w:val="00EB43E1"/>
    <w:rsid w:val="00ED228E"/>
    <w:rsid w:val="00ED544C"/>
    <w:rsid w:val="00EE32E2"/>
    <w:rsid w:val="00EF2A61"/>
    <w:rsid w:val="00EF3FF3"/>
    <w:rsid w:val="00EF4754"/>
    <w:rsid w:val="00EF5E07"/>
    <w:rsid w:val="00EF70B7"/>
    <w:rsid w:val="00F024A7"/>
    <w:rsid w:val="00F02CBB"/>
    <w:rsid w:val="00F03473"/>
    <w:rsid w:val="00F062FB"/>
    <w:rsid w:val="00F06CE1"/>
    <w:rsid w:val="00F12DB6"/>
    <w:rsid w:val="00F16299"/>
    <w:rsid w:val="00F21840"/>
    <w:rsid w:val="00F219E8"/>
    <w:rsid w:val="00F220BF"/>
    <w:rsid w:val="00F22D66"/>
    <w:rsid w:val="00F24A98"/>
    <w:rsid w:val="00F25133"/>
    <w:rsid w:val="00F258BF"/>
    <w:rsid w:val="00F351A5"/>
    <w:rsid w:val="00F3551C"/>
    <w:rsid w:val="00F42A2A"/>
    <w:rsid w:val="00F42FF5"/>
    <w:rsid w:val="00F43965"/>
    <w:rsid w:val="00F46436"/>
    <w:rsid w:val="00F46A9D"/>
    <w:rsid w:val="00F479CB"/>
    <w:rsid w:val="00F52383"/>
    <w:rsid w:val="00F53559"/>
    <w:rsid w:val="00F54BC1"/>
    <w:rsid w:val="00F56257"/>
    <w:rsid w:val="00F61737"/>
    <w:rsid w:val="00F61B0C"/>
    <w:rsid w:val="00F625B3"/>
    <w:rsid w:val="00F63C9B"/>
    <w:rsid w:val="00F64BA4"/>
    <w:rsid w:val="00F657AA"/>
    <w:rsid w:val="00F664AC"/>
    <w:rsid w:val="00F67B8D"/>
    <w:rsid w:val="00F67CB6"/>
    <w:rsid w:val="00F719D5"/>
    <w:rsid w:val="00F74051"/>
    <w:rsid w:val="00F741F6"/>
    <w:rsid w:val="00F75BB5"/>
    <w:rsid w:val="00F77A4F"/>
    <w:rsid w:val="00F80475"/>
    <w:rsid w:val="00F83329"/>
    <w:rsid w:val="00F83721"/>
    <w:rsid w:val="00F8454D"/>
    <w:rsid w:val="00F85518"/>
    <w:rsid w:val="00F85846"/>
    <w:rsid w:val="00F8785B"/>
    <w:rsid w:val="00F90472"/>
    <w:rsid w:val="00F924D2"/>
    <w:rsid w:val="00F92B14"/>
    <w:rsid w:val="00F948CC"/>
    <w:rsid w:val="00F96DC2"/>
    <w:rsid w:val="00FA35EE"/>
    <w:rsid w:val="00FA37E0"/>
    <w:rsid w:val="00FA7270"/>
    <w:rsid w:val="00FB09BC"/>
    <w:rsid w:val="00FB2414"/>
    <w:rsid w:val="00FB2CBF"/>
    <w:rsid w:val="00FB4971"/>
    <w:rsid w:val="00FC02CA"/>
    <w:rsid w:val="00FC03B2"/>
    <w:rsid w:val="00FC0853"/>
    <w:rsid w:val="00FC19E2"/>
    <w:rsid w:val="00FC3039"/>
    <w:rsid w:val="00FC34FF"/>
    <w:rsid w:val="00FC54AB"/>
    <w:rsid w:val="00FD1328"/>
    <w:rsid w:val="00FD35FC"/>
    <w:rsid w:val="00FD4BF2"/>
    <w:rsid w:val="00FD4D87"/>
    <w:rsid w:val="00FE2C4F"/>
    <w:rsid w:val="00FE40CB"/>
    <w:rsid w:val="00FE4FFE"/>
    <w:rsid w:val="00FF4D8B"/>
    <w:rsid w:val="00FF4EE4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9F7A"/>
  <w15:chartTrackingRefBased/>
  <w15:docId w15:val="{7C6A7DDD-63BD-4119-8665-A7A2C561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89B"/>
  </w:style>
  <w:style w:type="paragraph" w:styleId="1">
    <w:name w:val="heading 1"/>
    <w:basedOn w:val="a"/>
    <w:next w:val="a"/>
    <w:link w:val="10"/>
    <w:uiPriority w:val="9"/>
    <w:qFormat/>
    <w:rsid w:val="005F2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;Полужирный"/>
    <w:rsid w:val="00F67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46C0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046C0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46C0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46C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3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81A"/>
  </w:style>
  <w:style w:type="paragraph" w:styleId="aa">
    <w:name w:val="footer"/>
    <w:basedOn w:val="a"/>
    <w:link w:val="ab"/>
    <w:uiPriority w:val="99"/>
    <w:unhideWhenUsed/>
    <w:rsid w:val="00A3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581A"/>
  </w:style>
  <w:style w:type="paragraph" w:styleId="ac">
    <w:name w:val="Balloon Text"/>
    <w:basedOn w:val="a"/>
    <w:link w:val="ad"/>
    <w:uiPriority w:val="99"/>
    <w:semiHidden/>
    <w:unhideWhenUsed/>
    <w:rsid w:val="00B9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4338"/>
    <w:rPr>
      <w:rFonts w:ascii="Segoe UI" w:hAnsi="Segoe UI" w:cs="Segoe UI"/>
      <w:sz w:val="18"/>
      <w:szCs w:val="18"/>
    </w:rPr>
  </w:style>
  <w:style w:type="character" w:customStyle="1" w:styleId="ae">
    <w:name w:val="Цветовое выделение"/>
    <w:uiPriority w:val="99"/>
    <w:rsid w:val="00785F57"/>
    <w:rPr>
      <w:b/>
      <w:bCs/>
      <w:color w:val="26282F"/>
    </w:rPr>
  </w:style>
  <w:style w:type="character" w:customStyle="1" w:styleId="115pt">
    <w:name w:val="Основной текст + 11;5 pt"/>
    <w:rsid w:val="00E91C3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f">
    <w:name w:val="Hyperlink"/>
    <w:basedOn w:val="a0"/>
    <w:uiPriority w:val="99"/>
    <w:unhideWhenUsed/>
    <w:rsid w:val="00A804C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2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f0">
    <w:name w:val="Прижатый влево"/>
    <w:basedOn w:val="a"/>
    <w:next w:val="a"/>
    <w:uiPriority w:val="99"/>
    <w:rsid w:val="00311C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C811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2AF5-557B-4614-A29B-BCB55BF9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2025-12-30T11:04:00Z</cp:lastPrinted>
  <dcterms:created xsi:type="dcterms:W3CDTF">2026-03-03T11:08:00Z</dcterms:created>
  <dcterms:modified xsi:type="dcterms:W3CDTF">2026-03-25T06:59:00Z</dcterms:modified>
</cp:coreProperties>
</file>