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0"/>
      </w:tblGrid>
      <w:tr w:rsidR="007E1680" w:rsidRPr="00590ED6" w14:paraId="7F9B34C8" w14:textId="77777777" w:rsidTr="00FC3039">
        <w:tc>
          <w:tcPr>
            <w:tcW w:w="1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4E465" w14:textId="77777777" w:rsidR="007E5167" w:rsidRDefault="007E1680" w:rsidP="00614713">
            <w:pPr>
              <w:shd w:val="clear" w:color="auto" w:fill="FFFFFF" w:themeFill="background1"/>
              <w:spacing w:after="0" w:line="240" w:lineRule="exact"/>
              <w:ind w:left="100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</w:p>
          <w:p w14:paraId="3C2AC358" w14:textId="77777777" w:rsidR="007E1680" w:rsidRPr="00590ED6" w:rsidRDefault="007E1680" w:rsidP="00024260">
            <w:pPr>
              <w:shd w:val="clear" w:color="auto" w:fill="FFFFFF" w:themeFill="background1"/>
              <w:spacing w:after="0" w:line="240" w:lineRule="exact"/>
              <w:ind w:left="99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4F94D9D7" w14:textId="77777777" w:rsidR="007E1680" w:rsidRPr="00590ED6" w:rsidRDefault="007E1680" w:rsidP="00024260">
            <w:pPr>
              <w:shd w:val="clear" w:color="auto" w:fill="FFFFFF" w:themeFill="background1"/>
              <w:spacing w:after="0" w:line="240" w:lineRule="exact"/>
              <w:ind w:left="99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Решением Коллегии Счетной</w:t>
            </w:r>
          </w:p>
          <w:p w14:paraId="1C75E2E7" w14:textId="77777777" w:rsidR="007E1680" w:rsidRPr="00590ED6" w:rsidRDefault="007E1680" w:rsidP="00024260">
            <w:pPr>
              <w:shd w:val="clear" w:color="auto" w:fill="FFFFFF" w:themeFill="background1"/>
              <w:spacing w:after="0" w:line="240" w:lineRule="exact"/>
              <w:ind w:left="99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палаты Чеченской Республики</w:t>
            </w:r>
          </w:p>
          <w:p w14:paraId="27066960" w14:textId="49BE9645" w:rsidR="0048533A" w:rsidRDefault="00025153" w:rsidP="00024260">
            <w:pPr>
              <w:shd w:val="clear" w:color="auto" w:fill="FFFFFF" w:themeFill="background1"/>
              <w:tabs>
                <w:tab w:val="left" w:pos="11235"/>
              </w:tabs>
              <w:spacing w:after="0" w:line="240" w:lineRule="auto"/>
              <w:ind w:left="9952" w:right="-136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</w:t>
            </w:r>
            <w:r w:rsidR="00B71D7C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ротокол</w:t>
            </w:r>
            <w:r w:rsidR="0031148A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декабря</w:t>
            </w:r>
            <w:r w:rsidR="00614713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8E45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14713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592B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92B69" w:rsidRPr="00592B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11</w:t>
            </w:r>
            <w:r w:rsidR="00B2716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)</w:t>
            </w:r>
          </w:p>
          <w:p w14:paraId="718E6A91" w14:textId="7ECB26D2" w:rsidR="007E1680" w:rsidRPr="00590ED6" w:rsidRDefault="00B27160" w:rsidP="00024260">
            <w:pPr>
              <w:shd w:val="clear" w:color="auto" w:fill="FFFFFF" w:themeFill="background1"/>
              <w:tabs>
                <w:tab w:val="left" w:pos="11235"/>
              </w:tabs>
              <w:spacing w:after="0" w:line="240" w:lineRule="auto"/>
              <w:ind w:left="9952" w:right="-1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(</w:t>
            </w:r>
            <w:r w:rsidR="0002426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в </w:t>
            </w:r>
            <w:r w:rsidR="008E6937" w:rsidRPr="004F47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ред. </w:t>
            </w:r>
            <w:r w:rsidR="009922C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решений Коллегии Счетной палаты ЧР</w:t>
            </w:r>
            <w:r w:rsidR="002529D8" w:rsidRPr="004F47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от 20.02.2026</w:t>
            </w:r>
            <w:r w:rsidR="00FB7CC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529D8" w:rsidRPr="004F47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1</w:t>
            </w:r>
            <w:r w:rsidR="00FB7CC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, от 17.04.2026 № 2)</w:t>
            </w:r>
            <w:r w:rsidR="007E1680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044E375" w14:textId="226C74E3" w:rsidR="007E5167" w:rsidRDefault="009922CD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6DD6AA49" w14:textId="77777777" w:rsidR="00636720" w:rsidRDefault="00636720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F4FA7DB" w14:textId="77777777" w:rsidR="007E1680" w:rsidRPr="00590ED6" w:rsidRDefault="007E1680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0ED6">
        <w:rPr>
          <w:rFonts w:ascii="Times New Roman" w:eastAsia="Calibri" w:hAnsi="Times New Roman" w:cs="Times New Roman"/>
          <w:b/>
          <w:sz w:val="32"/>
          <w:szCs w:val="32"/>
        </w:rPr>
        <w:t>ПЛАН</w:t>
      </w:r>
      <w:r w:rsidR="00B87AB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90ED6">
        <w:rPr>
          <w:rFonts w:ascii="Times New Roman" w:eastAsia="Calibri" w:hAnsi="Times New Roman" w:cs="Times New Roman"/>
          <w:b/>
          <w:sz w:val="32"/>
          <w:szCs w:val="32"/>
        </w:rPr>
        <w:t>РАБОТЫ</w:t>
      </w:r>
    </w:p>
    <w:p w14:paraId="0DE77605" w14:textId="77777777" w:rsidR="00606C5D" w:rsidRDefault="007E1680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0ED6">
        <w:rPr>
          <w:rFonts w:ascii="Times New Roman" w:eastAsia="Calibri" w:hAnsi="Times New Roman" w:cs="Times New Roman"/>
          <w:b/>
          <w:sz w:val="32"/>
          <w:szCs w:val="32"/>
        </w:rPr>
        <w:t>Счетной палаты Чеченской Республики на 202</w:t>
      </w:r>
      <w:r w:rsidR="008E45A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590ED6">
        <w:rPr>
          <w:rFonts w:ascii="Times New Roman" w:eastAsia="Calibri" w:hAnsi="Times New Roman" w:cs="Times New Roman"/>
          <w:b/>
          <w:sz w:val="32"/>
          <w:szCs w:val="32"/>
        </w:rPr>
        <w:t xml:space="preserve"> год.</w:t>
      </w:r>
      <w:r w:rsidR="0048774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3A76228" w14:textId="77777777" w:rsidR="00886AA4" w:rsidRPr="00590ED6" w:rsidRDefault="00886AA4" w:rsidP="00312D53">
      <w:pPr>
        <w:shd w:val="clear" w:color="auto" w:fill="FFFFFF" w:themeFill="background1"/>
        <w:spacing w:after="0" w:line="240" w:lineRule="exac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5372" w:type="dxa"/>
        <w:tblLook w:val="04A0" w:firstRow="1" w:lastRow="0" w:firstColumn="1" w:lastColumn="0" w:noHBand="0" w:noVBand="1"/>
      </w:tblPr>
      <w:tblGrid>
        <w:gridCol w:w="925"/>
        <w:gridCol w:w="9707"/>
        <w:gridCol w:w="2058"/>
        <w:gridCol w:w="2682"/>
      </w:tblGrid>
      <w:tr w:rsidR="008B37DA" w:rsidRPr="00590ED6" w14:paraId="6A06F94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ED2" w14:textId="77777777" w:rsidR="008B37DA" w:rsidRPr="00590ED6" w:rsidRDefault="008B37DA" w:rsidP="00487745">
            <w:pPr>
              <w:spacing w:line="240" w:lineRule="exact"/>
              <w:ind w:left="-270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0FD129" w14:textId="77777777" w:rsidR="008B37DA" w:rsidRPr="00590ED6" w:rsidRDefault="008B37DA" w:rsidP="00487745">
            <w:pPr>
              <w:spacing w:line="240" w:lineRule="exact"/>
              <w:ind w:left="-270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E7B1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мероприятий, объекты контрольных и</w:t>
            </w:r>
          </w:p>
          <w:p w14:paraId="17E023F5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экспертно-аналитических мероприятий, период проверки 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964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B53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F7ADF" w:rsidRPr="00590ED6" w14:paraId="03802CBB" w14:textId="77777777" w:rsidTr="00171CC9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5251B" w14:textId="77777777" w:rsidR="00171CC9" w:rsidRPr="00171CC9" w:rsidRDefault="00171CC9" w:rsidP="00171C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D4543" w14:textId="77777777" w:rsidR="00BF7ADF" w:rsidRDefault="00171CC9" w:rsidP="00171CC9">
            <w:pPr>
              <w:pStyle w:val="a4"/>
              <w:numPr>
                <w:ilvl w:val="0"/>
                <w:numId w:val="17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мероприятия </w:t>
            </w:r>
          </w:p>
          <w:p w14:paraId="04170DFC" w14:textId="77777777" w:rsidR="00171CC9" w:rsidRPr="00171CC9" w:rsidRDefault="00171CC9" w:rsidP="00171C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7DA" w:rsidRPr="00590ED6" w14:paraId="4499FF19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AD8A" w14:textId="77777777" w:rsidR="008B37DA" w:rsidRPr="00590ED6" w:rsidRDefault="008B37DA" w:rsidP="00487745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374E7C65" w14:textId="77777777" w:rsidR="008B37DA" w:rsidRPr="00B61154" w:rsidRDefault="008B37DA" w:rsidP="0048774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bookmarkStart w:id="0" w:name="_GoBack"/>
            <w:bookmarkEnd w:id="0"/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Министерством промышленности и торговли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590712CB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E95B" w14:textId="77777777" w:rsidR="008B37DA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D52AC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3DE99230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7DA" w:rsidRPr="00590ED6" w14:paraId="3F8AA3BC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3CBE" w14:textId="77777777" w:rsidR="008B37DA" w:rsidRPr="00590ED6" w:rsidRDefault="008B37DA" w:rsidP="00487745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36133CFC" w14:textId="77777777" w:rsidR="008B37DA" w:rsidRPr="00B61154" w:rsidRDefault="008B37DA" w:rsidP="0048774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Министерством Чеченской Республики по национальной политике, внешним связям, печати и </w:t>
            </w:r>
            <w:r w:rsidRPr="00B6115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году.</w:t>
            </w:r>
          </w:p>
        </w:tc>
        <w:tc>
          <w:tcPr>
            <w:tcW w:w="2058" w:type="dxa"/>
            <w:shd w:val="clear" w:color="auto" w:fill="auto"/>
          </w:tcPr>
          <w:p w14:paraId="1B1761F8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3970" w14:textId="77777777" w:rsidR="008B37DA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66F6E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620D9E9C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EF" w:rsidRPr="00590ED6" w14:paraId="77526BC1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2DB3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8BE1407" w14:textId="66B0D5A1" w:rsidR="003A29EF" w:rsidRPr="00B61154" w:rsidRDefault="003A29EF" w:rsidP="002529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</w:t>
            </w: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 Архивным управлением Правительства Чеченской Республики </w:t>
            </w:r>
            <w:r w:rsidR="002529D8" w:rsidRPr="004F47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 2025 год</w:t>
            </w:r>
            <w:r w:rsidR="002529D8" w:rsidRPr="004F47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auto"/>
          </w:tcPr>
          <w:p w14:paraId="5F132EE0" w14:textId="77777777" w:rsidR="003A29EF" w:rsidRPr="009553A2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3B83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FF43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</w:tc>
      </w:tr>
      <w:tr w:rsidR="003A29EF" w:rsidRPr="00590ED6" w14:paraId="422A6B8B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B0B8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C144203" w14:textId="1CCE6245" w:rsidR="003A29EF" w:rsidRDefault="003A29EF" w:rsidP="004F47A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Аудит эффективности и результативности использования бюджетных средств и государственного иму</w:t>
            </w:r>
            <w:r w:rsidR="004F47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щества Государственным казенным </w:t>
            </w: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учреждением Чеченской Республики «Аппарат общественной палаты Чеченской Республики» в 2025 году.</w:t>
            </w:r>
          </w:p>
        </w:tc>
        <w:tc>
          <w:tcPr>
            <w:tcW w:w="2058" w:type="dxa"/>
            <w:shd w:val="clear" w:color="auto" w:fill="auto"/>
          </w:tcPr>
          <w:p w14:paraId="0035254A" w14:textId="77777777" w:rsidR="003A29EF" w:rsidRPr="009553A2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4434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3AD5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2F193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</w:tc>
      </w:tr>
      <w:tr w:rsidR="003A29EF" w:rsidRPr="00590ED6" w14:paraId="7E217704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96D9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10E3FD7E" w14:textId="2A2695CE" w:rsidR="003A29EF" w:rsidRPr="00590ED6" w:rsidRDefault="003A29EF" w:rsidP="00672BC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Проверка законности и эффективности использования </w:t>
            </w:r>
            <w:r w:rsidRPr="00B61154">
              <w:rPr>
                <w:rFonts w:ascii="Times New Roman" w:hAnsi="Times New Roman"/>
                <w:sz w:val="28"/>
                <w:szCs w:val="28"/>
              </w:rPr>
              <w:t>бюджетных средств и государственного имущества Государственным комитетом по архитектуре и градостроительству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5808B97" w14:textId="77777777" w:rsidR="003A29EF" w:rsidRPr="00590ED6" w:rsidRDefault="003A29EF" w:rsidP="003A29EF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D7E6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33A28DAA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9EF" w:rsidRPr="00590ED6" w14:paraId="423C95BE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C07F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76E8C5A3" w14:textId="349CAB36" w:rsidR="003A29EF" w:rsidRPr="004D5ADF" w:rsidRDefault="003A29EF" w:rsidP="004F47A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Государственным комитетом цен и тарифов Чеченской </w:t>
            </w:r>
            <w:r w:rsidRPr="004D5ADF">
              <w:rPr>
                <w:rFonts w:ascii="Times New Roman" w:hAnsi="Times New Roman"/>
                <w:sz w:val="28"/>
                <w:szCs w:val="28"/>
              </w:rPr>
              <w:t>Республики</w:t>
            </w: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году, с элементами аудита в сфере закупок.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AF307EF" w14:textId="77777777" w:rsidR="003A29EF" w:rsidRPr="009B3E16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87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3045" w14:textId="77777777" w:rsidR="003A29EF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3A29EF" w:rsidRPr="00590ED6" w14:paraId="57D26918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939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0568953" w14:textId="5043362B" w:rsidR="003A29EF" w:rsidRPr="00A91E81" w:rsidRDefault="003A29EF" w:rsidP="003A29E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Избирательной комиссией Чеченской Республики в 2025 году</w:t>
            </w:r>
            <w:r w:rsidR="007F0C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2DEF1EC" w14:textId="77777777" w:rsidR="003A29EF" w:rsidRPr="009B3E16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AA21" w14:textId="77777777" w:rsidR="003A29EF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3A29EF" w:rsidRPr="00590ED6" w14:paraId="40866583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9717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3AF2374" w14:textId="77777777" w:rsidR="003A29EF" w:rsidRPr="00B237AA" w:rsidRDefault="003A29EF" w:rsidP="003A29E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AA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Управлением ветеринарии Правительства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0EFC14D" w14:textId="77777777" w:rsidR="003A29EF" w:rsidRPr="00325786" w:rsidRDefault="003A29EF" w:rsidP="003A29E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8E99" w14:textId="77777777" w:rsidR="003A29EF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3A29EF" w:rsidRPr="00590ED6" w14:paraId="4F07F654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BEF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7954EDE" w14:textId="77777777" w:rsidR="003A29EF" w:rsidRPr="00B61154" w:rsidRDefault="003A29EF" w:rsidP="003A29E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транспорта, связи и цифрового развития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05FF44B0" w14:textId="77777777" w:rsidR="003A29EF" w:rsidRPr="005B365D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C398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E65C7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2E0348AE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1F724D9F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7B11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1C71E3C" w14:textId="454C1839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финансов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6EDF9C37" w14:textId="6B020682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I-II</w:t>
            </w: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AB1E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1378E192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AD0" w:rsidRPr="00590ED6" w14:paraId="3F1ECF5F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DA6A" w14:textId="77777777" w:rsidR="006C4AD0" w:rsidRPr="00590ED6" w:rsidRDefault="006C4AD0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893764" w14:textId="2BB4148A" w:rsidR="006C4AD0" w:rsidRPr="00BF42A0" w:rsidRDefault="006C4AD0" w:rsidP="00BC075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Исключен </w:t>
            </w:r>
            <w:r w:rsidR="007110F0" w:rsidRPr="00BF42A0">
              <w:rPr>
                <w:rFonts w:ascii="Times New Roman" w:hAnsi="Times New Roman" w:cs="Times New Roman"/>
                <w:sz w:val="28"/>
                <w:szCs w:val="28"/>
              </w:rPr>
              <w:t>Решением К</w:t>
            </w: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оллегии</w:t>
            </w:r>
            <w:r w:rsidR="007110F0"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Счетной палаты </w:t>
            </w:r>
            <w:r w:rsidR="001B7E90" w:rsidRPr="00BF42A0">
              <w:rPr>
                <w:rFonts w:ascii="Times New Roman" w:hAnsi="Times New Roman" w:cs="Times New Roman"/>
                <w:sz w:val="28"/>
                <w:szCs w:val="28"/>
              </w:rPr>
              <w:t>ЧР от 20.02.2026 № 1</w:t>
            </w:r>
          </w:p>
        </w:tc>
      </w:tr>
      <w:tr w:rsidR="005355CE" w:rsidRPr="00590ED6" w14:paraId="46C959D7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61BD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790B64C7" w14:textId="77777777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Управлением записи актов гражданского состояния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5260D52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D356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428D6E32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5CE" w:rsidRPr="00590ED6" w14:paraId="6E300EBF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99A" w14:textId="6E209E9C" w:rsidR="005355CE" w:rsidRPr="00590ED6" w:rsidRDefault="00382303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07" w:type="dxa"/>
            <w:shd w:val="clear" w:color="auto" w:fill="auto"/>
          </w:tcPr>
          <w:p w14:paraId="4FADE362" w14:textId="77777777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BF42A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Государственным казенным научным учреждением «Академия наук</w:t>
            </w: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Республики»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CF909A8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0D0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2FCD3326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0F0" w:rsidRPr="00590ED6" w14:paraId="367170F0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9C57" w14:textId="77777777" w:rsidR="007110F0" w:rsidRPr="00590ED6" w:rsidRDefault="007110F0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0876D1B" w14:textId="0942F1B3" w:rsidR="007110F0" w:rsidRPr="00BF42A0" w:rsidRDefault="007110F0" w:rsidP="00BC075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Исключен Р</w:t>
            </w:r>
            <w:r w:rsidR="00BC075C"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ешением Коллегии Счетной палаты </w:t>
            </w:r>
            <w:r w:rsidR="00BF42A0" w:rsidRPr="00BF42A0">
              <w:rPr>
                <w:rFonts w:ascii="Times New Roman" w:hAnsi="Times New Roman" w:cs="Times New Roman"/>
                <w:sz w:val="28"/>
                <w:szCs w:val="28"/>
              </w:rPr>
              <w:t>ЧР от 17.04.2026 № 2</w:t>
            </w:r>
          </w:p>
        </w:tc>
      </w:tr>
      <w:tr w:rsidR="005355CE" w:rsidRPr="00590ED6" w14:paraId="4C37EA31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6FA5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46F5D938" w14:textId="77777777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полноты и достоверности бюджетной отчётности Аппарата Уполномоченного по защите прав предпринимателей в Чеченской Республике за 2025 год.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09B0FBC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89B2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172A48CF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5CE" w:rsidRPr="00590ED6" w14:paraId="03673249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2E19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59535D2" w14:textId="176A80AF" w:rsidR="005355CE" w:rsidRPr="00BF42A0" w:rsidRDefault="005355CE" w:rsidP="001E571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Уполномоченн</w:t>
            </w:r>
            <w:r w:rsidR="001E571B" w:rsidRPr="00BF42A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человека в Чеченской</w:t>
            </w:r>
            <w:r w:rsidR="00A21584"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в 2025 году.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83E90BA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ECC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44B9349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CC2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7D5" w14:textId="25520716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экономического</w:t>
            </w:r>
            <w:r w:rsidR="001E571B"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территориального</w:t>
            </w: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Чеченской Республики в 2025 году.</w:t>
            </w:r>
            <w:r w:rsidR="001E571B"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98D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– III </w:t>
            </w: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187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3D093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63656AA5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F79" w:rsidRPr="00590ED6" w14:paraId="3AD169B5" w14:textId="77777777" w:rsidTr="00B5426E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62E" w14:textId="77777777" w:rsidR="00415F79" w:rsidRPr="00590ED6" w:rsidRDefault="00415F79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6C53A3" w14:textId="1083A9D3" w:rsidR="00415F79" w:rsidRPr="00BF42A0" w:rsidRDefault="00415F79" w:rsidP="00415F79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Исключен Реше</w:t>
            </w:r>
            <w:r w:rsidR="00BF42A0" w:rsidRPr="00BF42A0">
              <w:rPr>
                <w:rFonts w:ascii="Times New Roman" w:hAnsi="Times New Roman"/>
                <w:sz w:val="28"/>
                <w:szCs w:val="28"/>
              </w:rPr>
              <w:t>нием Коллегии Счетной палаты ЧР от 17.04.2026 № 2</w:t>
            </w:r>
          </w:p>
        </w:tc>
      </w:tr>
      <w:tr w:rsidR="005355CE" w:rsidRPr="00590ED6" w14:paraId="1269F76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843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9024E36" w14:textId="1B0965B7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BF42A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труда, занятости и социального развития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87F261D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>-</w:t>
            </w: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EBB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7AF0A55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EA9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11876485" w14:textId="77777777" w:rsidR="005355CE" w:rsidRPr="00BF42A0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2A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BF42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Министерством здравоохранения Чеченской Республики в 2025 году.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227F71B" w14:textId="77777777" w:rsidR="005355CE" w:rsidRPr="00BF42A0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  <w:lang w:val="en-US"/>
              </w:rPr>
              <w:t>II-III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C28" w14:textId="77777777" w:rsidR="005355CE" w:rsidRPr="00BF42A0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4F47A1" w:rsidRPr="00590ED6" w14:paraId="260FE035" w14:textId="77777777" w:rsidTr="00FE19C1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C1C" w14:textId="77777777" w:rsidR="004F47A1" w:rsidRPr="00590ED6" w:rsidRDefault="004F47A1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F73098" w14:textId="3CD5489A" w:rsidR="004F47A1" w:rsidRPr="00BF42A0" w:rsidRDefault="004F47A1" w:rsidP="001B7E9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 xml:space="preserve">Исключен Решением </w:t>
            </w:r>
            <w:r w:rsidR="00BC075C" w:rsidRPr="00BF42A0">
              <w:rPr>
                <w:rFonts w:ascii="Times New Roman" w:hAnsi="Times New Roman"/>
                <w:sz w:val="28"/>
                <w:szCs w:val="28"/>
              </w:rPr>
              <w:t>К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>оллегии</w:t>
            </w:r>
            <w:r w:rsidR="00BC075C" w:rsidRPr="00BF42A0">
              <w:rPr>
                <w:rFonts w:ascii="Times New Roman" w:hAnsi="Times New Roman"/>
                <w:sz w:val="28"/>
                <w:szCs w:val="28"/>
              </w:rPr>
              <w:t xml:space="preserve"> Счетной палаты </w:t>
            </w:r>
            <w:r w:rsidR="001B7E90" w:rsidRPr="00BF42A0">
              <w:rPr>
                <w:rFonts w:ascii="Times New Roman" w:hAnsi="Times New Roman"/>
                <w:sz w:val="28"/>
                <w:szCs w:val="28"/>
              </w:rPr>
              <w:t>ЧР от</w:t>
            </w:r>
            <w:r w:rsidRPr="00BF4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7E90" w:rsidRPr="00BF42A0">
              <w:rPr>
                <w:rFonts w:ascii="Times New Roman" w:hAnsi="Times New Roman"/>
                <w:sz w:val="28"/>
                <w:szCs w:val="28"/>
              </w:rPr>
              <w:t>20.02.2026 № 1</w:t>
            </w:r>
          </w:p>
        </w:tc>
      </w:tr>
      <w:tr w:rsidR="00415F79" w:rsidRPr="00590ED6" w14:paraId="0C42F0E9" w14:textId="77777777" w:rsidTr="00156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0AF" w14:textId="77777777" w:rsidR="00415F79" w:rsidRPr="00590ED6" w:rsidRDefault="00415F79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1E2A20" w14:textId="314EA1F0" w:rsidR="00415F79" w:rsidRPr="00BF42A0" w:rsidRDefault="00415F79" w:rsidP="00415F79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Исключен Реше</w:t>
            </w:r>
            <w:r w:rsidR="00BF42A0" w:rsidRPr="00BF42A0">
              <w:rPr>
                <w:rFonts w:ascii="Times New Roman" w:hAnsi="Times New Roman"/>
                <w:sz w:val="28"/>
                <w:szCs w:val="28"/>
              </w:rPr>
              <w:t>нием Коллегии Счетной палаты ЧР от 17.04.2026 № 2</w:t>
            </w:r>
          </w:p>
        </w:tc>
      </w:tr>
      <w:tr w:rsidR="00827010" w:rsidRPr="00590ED6" w14:paraId="7C3904EE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76D" w14:textId="77777777" w:rsidR="00827010" w:rsidRPr="00590ED6" w:rsidRDefault="00827010" w:rsidP="00827010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FA592A3" w14:textId="658E69BD" w:rsidR="00827010" w:rsidRPr="004D5ADF" w:rsidRDefault="00827010" w:rsidP="0082701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Чеченской 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спублики по туризму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DF762BD" w14:textId="505FE9A3" w:rsidR="00827010" w:rsidRDefault="00827010" w:rsidP="008270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054F" w14:textId="77777777" w:rsidR="00827010" w:rsidRPr="00590ED6" w:rsidRDefault="00827010" w:rsidP="0082701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5693B950" w14:textId="77777777" w:rsidR="00827010" w:rsidRDefault="00827010" w:rsidP="0082701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73C4FA46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19B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6B04288" w14:textId="237B5F83" w:rsidR="005355CE" w:rsidRPr="00A91E81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Комитетом Правительства Чеченской Республики по защите прав потребителей и регулированию потребительского рынка в 2025 году</w:t>
            </w:r>
            <w:r w:rsidR="00827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2F5328C" w14:textId="77777777" w:rsidR="005355CE" w:rsidRPr="00EF3FF3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837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7C82FB6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687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43B2D6D9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 Министерством имущественных и земельных отношений Чеченской Республики и хозяйственной деятельности предприятий с долей собственности Чеченской Республики в уставных капиталах в 2025 году.</w:t>
            </w:r>
          </w:p>
        </w:tc>
        <w:tc>
          <w:tcPr>
            <w:tcW w:w="2058" w:type="dxa"/>
            <w:shd w:val="clear" w:color="auto" w:fill="auto"/>
          </w:tcPr>
          <w:p w14:paraId="3EE91BB3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5D7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7AB57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36051853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6EB5CDD2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A53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5B773D13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Проверка </w:t>
            </w: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законности и эффективности использования бюджетных средств</w:t>
            </w: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Службой обеспечения деятельности мировых судей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086EE376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C60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0F5CA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75523B31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3496F29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76A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845ED87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 Министерством автомобильных дорог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1DB61CBA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663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FB45C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</w:tc>
      </w:tr>
      <w:tr w:rsidR="005355CE" w:rsidRPr="00590ED6" w14:paraId="7BEBE30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AB5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76D88DA7" w14:textId="001546BA" w:rsidR="005355CE" w:rsidRPr="004D5ADF" w:rsidRDefault="005355CE" w:rsidP="00A21584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Комитетом Правительства Чеченской Республики по госу</w:t>
            </w:r>
            <w:r w:rsidR="00A21584">
              <w:rPr>
                <w:rFonts w:ascii="Times New Roman" w:hAnsi="Times New Roman" w:cs="Times New Roman"/>
                <w:sz w:val="28"/>
                <w:szCs w:val="28"/>
              </w:rPr>
              <w:t>дарственному заказу в 2025 году</w:t>
            </w: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CBF3FF1" w14:textId="77777777" w:rsidR="005355CE" w:rsidRPr="00336DF7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36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F8F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5ACCBFEE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70556E6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BE1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53AA35C9" w14:textId="641337C8" w:rsidR="005355CE" w:rsidRPr="004D5ADF" w:rsidRDefault="005355CE" w:rsidP="009C5FDD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r w:rsidR="009C5FDD">
              <w:rPr>
                <w:rFonts w:ascii="Times New Roman" w:hAnsi="Times New Roman"/>
                <w:sz w:val="28"/>
                <w:szCs w:val="28"/>
              </w:rPr>
              <w:t xml:space="preserve">законности и эффективности использования бюджетных средств Министерством природных ресурсов и охраны окружающей среды </w:t>
            </w:r>
            <w:r w:rsidR="001248DE">
              <w:rPr>
                <w:rFonts w:ascii="Times New Roman" w:hAnsi="Times New Roman"/>
                <w:sz w:val="28"/>
                <w:szCs w:val="28"/>
              </w:rPr>
              <w:t xml:space="preserve">Чеченской Республики в 2025 году. </w:t>
            </w:r>
            <w:r w:rsidRPr="004D5A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3DE520F" w14:textId="77777777" w:rsidR="005355CE" w:rsidRPr="00D87E1F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87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4D2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4A03014B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22EF18A2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7F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D23809B" w14:textId="77777777" w:rsidR="005355CE" w:rsidRPr="00A91E81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Комитетом Правительства Чеченской Республики по предупреждению и ликвидации последствий чрезвычайных ситуаций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609A05D" w14:textId="77777777" w:rsidR="005355CE" w:rsidRPr="00EF3FF3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28C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3795A97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52D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4F834D46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строительства, жилищно-коммунального хозяйства, топлива и энергетики Чеченской Республики.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B384CAB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EF2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03B0279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AF6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31E0C1A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образования и науки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2C305C7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64F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200EC2E1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E1D6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8E68165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межбюджетных трансфертов, предоставленных из бюджета Чеченской Республики бюджетам муниципальных образований, расположенных на территории Чеченской Республики в 2025 году. </w:t>
            </w:r>
          </w:p>
        </w:tc>
        <w:tc>
          <w:tcPr>
            <w:tcW w:w="2058" w:type="dxa"/>
            <w:shd w:val="clear" w:color="auto" w:fill="auto"/>
          </w:tcPr>
          <w:p w14:paraId="2DFED171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960C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Решиев С.С. Джабраилов Л.Д.</w:t>
            </w:r>
          </w:p>
          <w:p w14:paraId="084A1478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1CFFE55C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44130B" w:rsidRPr="00590ED6" w14:paraId="374331B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D46" w14:textId="77777777" w:rsidR="0044130B" w:rsidRPr="00590ED6" w:rsidRDefault="0044130B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C9DB129" w14:textId="5442F615" w:rsidR="0044130B" w:rsidRPr="00325786" w:rsidRDefault="0044130B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культуры Чеченской Республики</w:t>
            </w:r>
            <w:r w:rsidR="00672BCB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auto"/>
          </w:tcPr>
          <w:p w14:paraId="78A2601C" w14:textId="2832DBAA" w:rsidR="0044130B" w:rsidRPr="00325786" w:rsidRDefault="0044130B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CEA" w14:textId="77777777" w:rsidR="0044130B" w:rsidRPr="004D5ADF" w:rsidRDefault="0044130B" w:rsidP="0044130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  <w:p w14:paraId="084E19DF" w14:textId="77777777" w:rsidR="0044130B" w:rsidRPr="00325786" w:rsidRDefault="0044130B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33F640A9" w14:textId="77777777" w:rsidTr="00171CC9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6FE03" w14:textId="77777777" w:rsidR="005355CE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5BB5D9" w14:textId="77777777" w:rsidR="005355CE" w:rsidRDefault="005355CE" w:rsidP="005355CE">
            <w:pPr>
              <w:pStyle w:val="a4"/>
              <w:numPr>
                <w:ilvl w:val="0"/>
                <w:numId w:val="17"/>
              </w:numPr>
              <w:spacing w:line="240" w:lineRule="exact"/>
              <w:ind w:left="-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CC9">
              <w:rPr>
                <w:rFonts w:ascii="Times New Roman" w:hAnsi="Times New Roman"/>
                <w:b/>
                <w:sz w:val="28"/>
                <w:szCs w:val="28"/>
              </w:rPr>
              <w:t xml:space="preserve">Экспертно-аналитические мероприятия </w:t>
            </w:r>
          </w:p>
          <w:p w14:paraId="265C09F2" w14:textId="77777777" w:rsidR="005355CE" w:rsidRPr="00171CC9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55CE" w:rsidRPr="00590ED6" w14:paraId="5B6B1332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2A2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F27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r w:rsidRPr="00325786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Территориального фонда обязательного медицинского страхования   Чеченской Республики за 2025 год.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51C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CC72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0A58359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094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851" w14:textId="77777777" w:rsidR="005355CE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Внешняя проверка годового отчета об исполнении бюджета Чеченской Республики за 2025 год. </w:t>
            </w:r>
          </w:p>
          <w:p w14:paraId="703B715C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307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014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Решиев С.С.</w:t>
            </w:r>
          </w:p>
        </w:tc>
      </w:tr>
      <w:tr w:rsidR="005355CE" w:rsidRPr="00590ED6" w14:paraId="46284EB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E1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5D1" w14:textId="77777777" w:rsidR="005355CE" w:rsidRPr="004D5ADF" w:rsidRDefault="005355CE" w:rsidP="005355CE">
            <w:pPr>
              <w:tabs>
                <w:tab w:val="left" w:pos="-3544"/>
                <w:tab w:val="left" w:pos="0"/>
                <w:tab w:val="left" w:pos="709"/>
                <w:tab w:val="left" w:pos="851"/>
              </w:tabs>
              <w:spacing w:line="240" w:lineRule="exact"/>
              <w:ind w:left="4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государственных программ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еченской Республики в 2026 году.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95E" w14:textId="4778C31F" w:rsidR="005355CE" w:rsidRPr="00184B82" w:rsidRDefault="00EE0C0A" w:rsidP="00EE0C0A">
            <w:pPr>
              <w:spacing w:line="240" w:lineRule="exac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C61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Решиев С.С. Джабраилов Л.Д.</w:t>
            </w:r>
          </w:p>
          <w:p w14:paraId="796555AC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  <w:p w14:paraId="3F94AFC7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Алханов Г.Р. </w:t>
            </w:r>
          </w:p>
        </w:tc>
      </w:tr>
      <w:tr w:rsidR="005355CE" w:rsidRPr="00590ED6" w14:paraId="74BBC31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220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1D3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законов Чеченской Республики и иных нормативных правовых актов Чеченской Республики в части, касающейся расходных обязательств Чеченской Республики, экспертиза проектов законов Чеченской Республики, приводящих к изменению доходов бюджета Чеченской </w:t>
            </w:r>
            <w:r w:rsidRPr="004D5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и бюджета территориального государственного внебюджетного фонда.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170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435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  <w:p w14:paraId="3D2DBC19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Решиев С.С.</w:t>
            </w:r>
          </w:p>
          <w:p w14:paraId="1E95D291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7C9AF060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EF5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289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законов о бюджете Чеченской Республики, о бюджете территориального государственного внебюджетного фонда, проверка и анализ обоснованности их показателей.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9F7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B68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  <w:p w14:paraId="26363D74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Решиев С.С.</w:t>
            </w:r>
          </w:p>
          <w:p w14:paraId="09E04A9C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8DE" w:rsidRPr="00590ED6" w14:paraId="4A4CAB8C" w14:textId="77777777" w:rsidTr="00341878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B88" w14:textId="77777777" w:rsidR="001248DE" w:rsidRPr="00590ED6" w:rsidRDefault="001248D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DD1" w14:textId="743B608F" w:rsidR="001248DE" w:rsidRPr="00BF42A0" w:rsidRDefault="001248DE" w:rsidP="001248D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2A0">
              <w:rPr>
                <w:rFonts w:ascii="Times New Roman" w:hAnsi="Times New Roman"/>
                <w:sz w:val="28"/>
                <w:szCs w:val="28"/>
              </w:rPr>
              <w:t>Исключен Реше</w:t>
            </w:r>
            <w:r w:rsidR="00BF42A0" w:rsidRPr="00BF42A0">
              <w:rPr>
                <w:rFonts w:ascii="Times New Roman" w:hAnsi="Times New Roman"/>
                <w:sz w:val="28"/>
                <w:szCs w:val="28"/>
              </w:rPr>
              <w:t xml:space="preserve">нием Коллегии Счетной палаты ЧР от 17.04.2026 № 2 </w:t>
            </w:r>
          </w:p>
        </w:tc>
      </w:tr>
      <w:tr w:rsidR="005355CE" w:rsidRPr="00590ED6" w14:paraId="0B863034" w14:textId="77777777" w:rsidTr="001477BE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48B6F" w14:textId="77777777" w:rsidR="005355CE" w:rsidRPr="001477BE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C660534" w14:textId="77777777" w:rsidR="005355CE" w:rsidRPr="001477BE" w:rsidRDefault="005355CE" w:rsidP="005355CE">
            <w:pPr>
              <w:pStyle w:val="a4"/>
              <w:numPr>
                <w:ilvl w:val="0"/>
                <w:numId w:val="17"/>
              </w:numPr>
              <w:spacing w:line="240" w:lineRule="exact"/>
              <w:ind w:left="-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7BE">
              <w:rPr>
                <w:rFonts w:ascii="Times New Roman" w:hAnsi="Times New Roman"/>
                <w:b/>
                <w:sz w:val="28"/>
                <w:szCs w:val="28"/>
              </w:rPr>
              <w:t xml:space="preserve">Оперативный контроль </w:t>
            </w:r>
          </w:p>
          <w:p w14:paraId="00E27A9B" w14:textId="77777777" w:rsidR="005355CE" w:rsidRPr="00171CC9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355CE" w:rsidRPr="00590ED6" w14:paraId="7961F0D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E98" w14:textId="77777777" w:rsidR="005355CE" w:rsidRPr="00590ED6" w:rsidRDefault="005355CE" w:rsidP="005355CE">
            <w:pPr>
              <w:pStyle w:val="a4"/>
              <w:numPr>
                <w:ilvl w:val="1"/>
                <w:numId w:val="12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8EE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оперативного анализа исполнения бюджета Чеченской Республики за период: </w:t>
            </w:r>
          </w:p>
          <w:p w14:paraId="44049489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2026 года; </w:t>
            </w:r>
          </w:p>
          <w:p w14:paraId="7EC33231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I полугодие 2026 года; </w:t>
            </w:r>
          </w:p>
          <w:p w14:paraId="21698D9F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9 месяцев 2026 года.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E23" w14:textId="77777777" w:rsidR="005355CE" w:rsidRPr="004D5ADF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974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Решиев С.С. </w:t>
            </w:r>
          </w:p>
        </w:tc>
      </w:tr>
      <w:tr w:rsidR="005355CE" w:rsidRPr="00590ED6" w14:paraId="63804EAF" w14:textId="77777777" w:rsidTr="000F375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F1D" w14:textId="77777777" w:rsidR="005355CE" w:rsidRPr="00D42B9C" w:rsidRDefault="005355CE" w:rsidP="005355CE">
            <w:pPr>
              <w:pStyle w:val="a4"/>
              <w:numPr>
                <w:ilvl w:val="1"/>
                <w:numId w:val="12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3D2B" w14:textId="77777777" w:rsidR="005355CE" w:rsidRPr="00D42B9C" w:rsidRDefault="005355CE" w:rsidP="005355C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B9C">
              <w:rPr>
                <w:rFonts w:ascii="Times New Roman" w:hAnsi="Times New Roman"/>
                <w:sz w:val="28"/>
                <w:szCs w:val="28"/>
              </w:rPr>
              <w:t xml:space="preserve">Проведение оперативного анализа исполнения бюджета Территориального фонда обязательного медицинского страхования Чеченской Республики за период: </w:t>
            </w:r>
          </w:p>
          <w:p w14:paraId="15A3681A" w14:textId="77777777" w:rsidR="005355CE" w:rsidRPr="00D42B9C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42B9C">
              <w:rPr>
                <w:rFonts w:ascii="Times New Roman" w:hAnsi="Times New Roman"/>
                <w:sz w:val="28"/>
                <w:szCs w:val="28"/>
              </w:rPr>
              <w:t xml:space="preserve">I квартал 2026 года; </w:t>
            </w:r>
          </w:p>
          <w:p w14:paraId="38DD59E1" w14:textId="77777777" w:rsidR="005355CE" w:rsidRPr="00D42B9C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42B9C">
              <w:rPr>
                <w:rFonts w:ascii="Times New Roman" w:hAnsi="Times New Roman"/>
                <w:sz w:val="28"/>
                <w:szCs w:val="28"/>
              </w:rPr>
              <w:t xml:space="preserve">I полугодие 2026 года; </w:t>
            </w:r>
          </w:p>
          <w:p w14:paraId="1ECDDB91" w14:textId="77777777" w:rsidR="005355CE" w:rsidRPr="00D42B9C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B9C">
              <w:rPr>
                <w:rFonts w:ascii="Times New Roman" w:hAnsi="Times New Roman"/>
                <w:sz w:val="28"/>
                <w:szCs w:val="28"/>
              </w:rPr>
              <w:t>9 месяцев 2026 года.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0072" w14:textId="77777777" w:rsidR="005355CE" w:rsidRPr="00D42B9C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42B9C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73F4" w14:textId="77777777" w:rsidR="005355CE" w:rsidRPr="00D42B9C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42B9C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  <w:p w14:paraId="22B70D27" w14:textId="47DB24D1" w:rsidR="00CF378C" w:rsidRPr="00D42B9C" w:rsidRDefault="00CF378C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549E711A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E48" w14:textId="77777777" w:rsidR="005355CE" w:rsidRPr="00590ED6" w:rsidRDefault="005355CE" w:rsidP="005355CE">
            <w:pPr>
              <w:pStyle w:val="a4"/>
              <w:numPr>
                <w:ilvl w:val="1"/>
                <w:numId w:val="12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0C6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и экспертно-аналитических мероприятий на основании поручений Парламента Чеченской Республики, предложений Главы Чеченской Республики, обращений правоохранительных и иных органов Чеченской Республики.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5FF" w14:textId="77777777" w:rsidR="005355CE" w:rsidRPr="004D5ADF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По мере обращения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7DA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Решиев С.С.,</w:t>
            </w:r>
          </w:p>
          <w:p w14:paraId="2031B339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Гаербеков М.М.,</w:t>
            </w:r>
          </w:p>
          <w:p w14:paraId="2DB5610F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Джабраилов Л.Д.,</w:t>
            </w:r>
          </w:p>
          <w:p w14:paraId="22593DA4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2A4F334C" w14:textId="77777777" w:rsidTr="001477BE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5D8F2" w14:textId="77777777" w:rsidR="005355CE" w:rsidRDefault="005355CE" w:rsidP="005355CE">
            <w:pPr>
              <w:pStyle w:val="a4"/>
              <w:spacing w:line="240" w:lineRule="exact"/>
              <w:ind w:left="-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740A856" w14:textId="77777777" w:rsidR="005355CE" w:rsidRDefault="005355CE" w:rsidP="005355CE">
            <w:pPr>
              <w:pStyle w:val="a4"/>
              <w:numPr>
                <w:ilvl w:val="0"/>
                <w:numId w:val="17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99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Методическое, информационное, техническое и кадровое обеспечение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 </w:t>
            </w:r>
          </w:p>
          <w:p w14:paraId="7686BEB6" w14:textId="77777777" w:rsidR="005355CE" w:rsidRPr="001477BE" w:rsidRDefault="005355CE" w:rsidP="005355CE">
            <w:pPr>
              <w:pStyle w:val="a4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355CE" w:rsidRPr="00590ED6" w14:paraId="693EEA8A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2B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BA5" w14:textId="77777777" w:rsidR="005355CE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работе Счетной палаты Чеченской Республики за 2025 год</w:t>
            </w:r>
          </w:p>
          <w:p w14:paraId="7DA58F5D" w14:textId="77777777" w:rsidR="005355CE" w:rsidRPr="007D672A" w:rsidRDefault="005355CE" w:rsidP="005355CE">
            <w:pPr>
              <w:tabs>
                <w:tab w:val="left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E9A" w14:textId="4299DE3C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1B1" w14:textId="342CFB49" w:rsidR="005355CE" w:rsidRPr="00A6377A" w:rsidRDefault="0051431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Р.Р. </w:t>
            </w:r>
          </w:p>
          <w:p w14:paraId="6D876B4F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7F2CB5C0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Хункаева Б.М.</w:t>
            </w:r>
          </w:p>
          <w:p w14:paraId="714570EC" w14:textId="4B6EF195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</w:p>
          <w:p w14:paraId="1009F66A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ХаджимуратовМ.У.</w:t>
            </w:r>
          </w:p>
        </w:tc>
      </w:tr>
      <w:tr w:rsidR="005355CE" w:rsidRPr="00590ED6" w14:paraId="36C3F71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84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20BF0B83" w14:textId="77777777" w:rsidR="005355CE" w:rsidRPr="000D399A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9A">
              <w:rPr>
                <w:rFonts w:ascii="Times New Roman" w:hAnsi="Times New Roman" w:cs="Times New Roman"/>
                <w:sz w:val="28"/>
                <w:szCs w:val="28"/>
              </w:rPr>
              <w:t>Разработка плана реализации мероприятий по достижению следующего уровня защиты от актуальных угроз на 2026 год.</w:t>
            </w:r>
          </w:p>
        </w:tc>
        <w:tc>
          <w:tcPr>
            <w:tcW w:w="2058" w:type="dxa"/>
            <w:shd w:val="clear" w:color="auto" w:fill="FFFFFF" w:themeFill="background1"/>
          </w:tcPr>
          <w:p w14:paraId="5C2965F9" w14:textId="77777777" w:rsidR="005355CE" w:rsidRPr="000D399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0D399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shd w:val="clear" w:color="auto" w:fill="FFFFFF" w:themeFill="background1"/>
          </w:tcPr>
          <w:p w14:paraId="3B39E2F0" w14:textId="77777777" w:rsidR="005355CE" w:rsidRPr="000D399A" w:rsidRDefault="005355CE" w:rsidP="005355CE">
            <w:pPr>
              <w:spacing w:line="240" w:lineRule="exact"/>
            </w:pPr>
            <w:r w:rsidRPr="000D399A">
              <w:rPr>
                <w:rFonts w:ascii="Times New Roman" w:hAnsi="Times New Roman"/>
                <w:sz w:val="28"/>
                <w:szCs w:val="28"/>
              </w:rPr>
              <w:t>Хаджимуратов М.У.</w:t>
            </w:r>
          </w:p>
        </w:tc>
      </w:tr>
      <w:tr w:rsidR="005355CE" w:rsidRPr="00590ED6" w14:paraId="16A9AB6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865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C4" w14:textId="77777777" w:rsidR="005355CE" w:rsidRPr="0062079B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Направление информации, содержащую сведения о выявленных правонарушениях в результате осуществления контроля за законностью и результативностью использования средств регионального бюджета и бюджетов муниципальных образований (в случаях, определенных </w:t>
            </w:r>
            <w:hyperlink r:id="rId8" w:anchor="/document/12112604/entry/2" w:history="1">
              <w:r w:rsidRPr="0062079B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бюджетным законодательством</w:t>
              </w:r>
            </w:hyperlink>
            <w:r w:rsidRPr="0062079B">
              <w:rPr>
                <w:rFonts w:ascii="Times New Roman" w:hAnsi="Times New Roman" w:cs="Times New Roman"/>
                <w:sz w:val="28"/>
                <w:szCs w:val="28"/>
              </w:rPr>
              <w:t xml:space="preserve">), бюджетов государственных внебюджетных фондов и иных источников, предусмотренных законодательством Российской Федерации, при реализации региональных проектов, в региональный проектный офис.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B63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Pr="00A63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срок не позднее 5 числа месяца, следующего за отчетным кварталом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2D2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Решиев С.С.,</w:t>
            </w:r>
          </w:p>
          <w:p w14:paraId="7F67C26B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Гаербеков М.М., </w:t>
            </w:r>
          </w:p>
          <w:p w14:paraId="4A9A84CC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Алханов Г.Р., </w:t>
            </w:r>
          </w:p>
          <w:p w14:paraId="24E55EC0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Л.Д., </w:t>
            </w:r>
          </w:p>
          <w:p w14:paraId="0E70C106" w14:textId="79824739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5CE" w:rsidRPr="00590ED6" w14:paraId="5CE23A9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01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F04F32E" w14:textId="77777777" w:rsidR="005355CE" w:rsidRPr="00B40CAC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Коллегии Счетной палаты Чеченской Республики.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5BF20E77" w14:textId="77777777" w:rsidR="005355CE" w:rsidRPr="00B40CAC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Не реже </w:t>
            </w:r>
            <w:r w:rsidRPr="00B40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 раза в квартал </w:t>
            </w:r>
          </w:p>
        </w:tc>
        <w:tc>
          <w:tcPr>
            <w:tcW w:w="2682" w:type="dxa"/>
            <w:shd w:val="clear" w:color="auto" w:fill="FFFFFF" w:themeFill="background1"/>
          </w:tcPr>
          <w:p w14:paraId="7021D481" w14:textId="42CA9A43" w:rsidR="005355CE" w:rsidRPr="00B40CAC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55CE" w:rsidRPr="00590ED6" w14:paraId="30D75AC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77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60AAEB8" w14:textId="60CD649E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учета, с</w:t>
            </w: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оставление и представление в установленные сроки ежемесячной, квартальной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годовой бухгалтерской (финансовой)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FFFFFF" w:themeFill="background1"/>
          </w:tcPr>
          <w:p w14:paraId="72DDBE8E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82" w:type="dxa"/>
            <w:shd w:val="clear" w:color="auto" w:fill="FFFFFF" w:themeFill="background1"/>
          </w:tcPr>
          <w:p w14:paraId="3FE43523" w14:textId="77777777" w:rsidR="005355CE" w:rsidRPr="00974991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Гаербеков А.М.     </w:t>
            </w:r>
          </w:p>
        </w:tc>
      </w:tr>
      <w:tr w:rsidR="005355CE" w:rsidRPr="00590ED6" w14:paraId="063826D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C30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19E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со средствами массовой информации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E9E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A63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388" w14:textId="32344E13" w:rsidR="005355CE" w:rsidRPr="00A6377A" w:rsidRDefault="0051431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Р.Р. </w:t>
            </w:r>
          </w:p>
          <w:p w14:paraId="2D6653F8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49B02995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Хункаева Б.М. </w:t>
            </w:r>
          </w:p>
        </w:tc>
      </w:tr>
      <w:tr w:rsidR="005355CE" w:rsidRPr="00590ED6" w14:paraId="3A094B6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37F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3C8269E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об основных показателях деятельности Счетной палаты Чеченской Республики на официальном сайте и на портале Счетной палаты Российской Федерации и контрольно-счетных органов Российской Федерации </w:t>
            </w:r>
          </w:p>
        </w:tc>
        <w:tc>
          <w:tcPr>
            <w:tcW w:w="2058" w:type="dxa"/>
            <w:shd w:val="clear" w:color="auto" w:fill="FFFFFF" w:themeFill="background1"/>
          </w:tcPr>
          <w:p w14:paraId="707E602D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3B3C83F3" w14:textId="7838A2A6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</w:p>
          <w:p w14:paraId="1B9EE6CF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ХаджимуратовМ.У.</w:t>
            </w:r>
          </w:p>
        </w:tc>
      </w:tr>
      <w:tr w:rsidR="005355CE" w:rsidRPr="00590ED6" w14:paraId="2F9CC62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460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FB1D2D0" w14:textId="77777777" w:rsidR="005355CE" w:rsidRPr="002024DF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4DF">
              <w:rPr>
                <w:rFonts w:ascii="Times New Roman" w:hAnsi="Times New Roman" w:cs="Times New Roman"/>
                <w:sz w:val="28"/>
                <w:szCs w:val="28"/>
              </w:rPr>
              <w:t>Автоматизация учета результатов деятельности Счетной палаты Чеченской Республики, совершенствование систем доступа к информационным ресурсам и информационная безопасность.</w:t>
            </w:r>
          </w:p>
        </w:tc>
        <w:tc>
          <w:tcPr>
            <w:tcW w:w="2058" w:type="dxa"/>
            <w:shd w:val="clear" w:color="auto" w:fill="FFFFFF" w:themeFill="background1"/>
          </w:tcPr>
          <w:p w14:paraId="63F181C0" w14:textId="77777777" w:rsidR="005355CE" w:rsidRPr="002024DF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2" w:type="dxa"/>
            <w:shd w:val="clear" w:color="auto" w:fill="FFFFFF" w:themeFill="background1"/>
          </w:tcPr>
          <w:p w14:paraId="430B9D42" w14:textId="77777777" w:rsidR="005355CE" w:rsidRPr="002024DF" w:rsidRDefault="005355CE" w:rsidP="005355CE">
            <w:pPr>
              <w:spacing w:line="240" w:lineRule="exact"/>
            </w:pPr>
            <w:r w:rsidRPr="002024DF">
              <w:rPr>
                <w:rFonts w:ascii="Times New Roman" w:hAnsi="Times New Roman"/>
                <w:sz w:val="28"/>
                <w:szCs w:val="28"/>
              </w:rPr>
              <w:t>Хаджимуратов М.У.</w:t>
            </w:r>
          </w:p>
        </w:tc>
      </w:tr>
      <w:tr w:rsidR="005355CE" w:rsidRPr="00590ED6" w14:paraId="383E4D7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2C3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012A3AF6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Обеспечение работы официального сайта и аккаунтов социальных сетей Счетной палаты Чеченской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путем размещения актуальной информации о деятельности Счетной палаты Чеченской Республики.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4C2493DB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32492402" w14:textId="77777777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77A">
              <w:rPr>
                <w:rFonts w:ascii="Times New Roman" w:hAnsi="Times New Roman"/>
                <w:sz w:val="28"/>
                <w:szCs w:val="28"/>
              </w:rPr>
              <w:t>М.У.</w:t>
            </w:r>
          </w:p>
          <w:p w14:paraId="3AF731CD" w14:textId="379C34D5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Тасуев М.А. </w:t>
            </w:r>
          </w:p>
        </w:tc>
      </w:tr>
      <w:tr w:rsidR="005355CE" w:rsidRPr="00590ED6" w14:paraId="65E4EB4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83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326500B6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внутреннему финансовому аудиту в соответствии с Планом на 2026 год</w:t>
            </w:r>
          </w:p>
        </w:tc>
        <w:tc>
          <w:tcPr>
            <w:tcW w:w="2058" w:type="dxa"/>
            <w:shd w:val="clear" w:color="auto" w:fill="FFFFFF" w:themeFill="background1"/>
          </w:tcPr>
          <w:p w14:paraId="67D907E7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C111531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0666BE57" w14:textId="7B8F8D39" w:rsidR="005355CE" w:rsidRPr="00FC24A7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ушаева Э.А.</w:t>
            </w:r>
          </w:p>
          <w:p w14:paraId="2EA0B24C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Магомерзаев Т.В.     </w:t>
            </w:r>
          </w:p>
        </w:tc>
      </w:tr>
      <w:tr w:rsidR="005355CE" w:rsidRPr="00590ED6" w14:paraId="6B5EC3D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1D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3B424597" w14:textId="77777777" w:rsidR="005355CE" w:rsidRPr="00DB40F0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F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соответствии с планом работы по противодействию коррупции.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7874932F" w14:textId="77777777" w:rsidR="005355CE" w:rsidRPr="00DB40F0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0F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shd w:val="clear" w:color="auto" w:fill="FFFFFF" w:themeFill="background1"/>
          </w:tcPr>
          <w:p w14:paraId="2B3F7068" w14:textId="449600DB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Тушаева Э.А.</w:t>
            </w:r>
          </w:p>
          <w:p w14:paraId="3BC802D9" w14:textId="6815620E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</w:p>
          <w:p w14:paraId="03221A19" w14:textId="77777777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 М.У</w:t>
            </w:r>
          </w:p>
          <w:p w14:paraId="4E4FEDB3" w14:textId="77777777" w:rsidR="005355CE" w:rsidRPr="00DB40F0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Магомерзаев Т.В. </w:t>
            </w:r>
            <w:r w:rsidRPr="00DB40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355CE" w:rsidRPr="00590ED6" w14:paraId="0F03C37C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1D1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3FA1B93" w14:textId="77777777" w:rsidR="005355CE" w:rsidRPr="00F9351C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делопроизводства и осуществление </w:t>
            </w: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 xml:space="preserve">кадровой работы в соответствии с требованием действующего законодательства. </w:t>
            </w:r>
          </w:p>
        </w:tc>
        <w:tc>
          <w:tcPr>
            <w:tcW w:w="2058" w:type="dxa"/>
            <w:shd w:val="clear" w:color="auto" w:fill="FFFFFF" w:themeFill="background1"/>
          </w:tcPr>
          <w:p w14:paraId="5D00CFA3" w14:textId="77777777" w:rsidR="005355CE" w:rsidRPr="00F9351C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32A7629" w14:textId="38F9D4FB" w:rsidR="005355CE" w:rsidRPr="00F9351C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ушаева Э.А.</w:t>
            </w:r>
          </w:p>
        </w:tc>
      </w:tr>
      <w:tr w:rsidR="005355CE" w:rsidRPr="00590ED6" w14:paraId="03B779D6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58E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2B665A56" w14:textId="5F2A8AB5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обобщенной структурированной информации о результатах деятельности Счетной палаты Чеченской Республики по аудиту в сфере </w:t>
            </w:r>
            <w:r w:rsidR="00006986">
              <w:rPr>
                <w:rFonts w:ascii="Times New Roman" w:hAnsi="Times New Roman" w:cs="Times New Roman"/>
                <w:sz w:val="28"/>
                <w:szCs w:val="28"/>
              </w:rPr>
              <w:t>заку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пок на официальном сайте Единой информационной системы</w:t>
            </w:r>
            <w:r w:rsidR="00006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shd w:val="clear" w:color="auto" w:fill="FFFFFF" w:themeFill="background1"/>
          </w:tcPr>
          <w:p w14:paraId="10A44F3D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A80A145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77A">
              <w:rPr>
                <w:rFonts w:ascii="Times New Roman" w:hAnsi="Times New Roman"/>
                <w:sz w:val="28"/>
                <w:szCs w:val="28"/>
              </w:rPr>
              <w:t>М.У.</w:t>
            </w:r>
          </w:p>
        </w:tc>
      </w:tr>
      <w:tr w:rsidR="005355CE" w:rsidRPr="00590ED6" w14:paraId="60BD70AA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8D6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35EE605" w14:textId="77777777" w:rsidR="005355CE" w:rsidRPr="0062079B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работы Счетной палаты Чеченской Республики на 2027 год</w:t>
            </w:r>
          </w:p>
        </w:tc>
        <w:tc>
          <w:tcPr>
            <w:tcW w:w="2058" w:type="dxa"/>
            <w:shd w:val="clear" w:color="auto" w:fill="FFFFFF" w:themeFill="background1"/>
          </w:tcPr>
          <w:p w14:paraId="2AAB2436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682" w:type="dxa"/>
            <w:shd w:val="clear" w:color="auto" w:fill="FFFFFF" w:themeFill="background1"/>
          </w:tcPr>
          <w:p w14:paraId="0298EFA8" w14:textId="6EFEB9C8" w:rsidR="005355CE" w:rsidRPr="00A6377A" w:rsidRDefault="0051431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Р.Р., </w:t>
            </w:r>
          </w:p>
          <w:p w14:paraId="402EB0CF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Решиев С.С.,</w:t>
            </w:r>
          </w:p>
          <w:p w14:paraId="5A41D88E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Гаербеков М.М., </w:t>
            </w:r>
          </w:p>
          <w:p w14:paraId="2B1DAAE3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Алханов Г.Р.,</w:t>
            </w:r>
          </w:p>
          <w:p w14:paraId="2C317E23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Джабраилов Л.Д.,</w:t>
            </w:r>
          </w:p>
          <w:p w14:paraId="01C0DCFC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Батиров Р.М.,</w:t>
            </w:r>
          </w:p>
          <w:p w14:paraId="5EEA61F9" w14:textId="3B9DB2C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5CE" w:rsidRPr="00590ED6" w14:paraId="530957F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71E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0955F02E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осуществлении внешнего государственного финансового контроля в ГИС ЕСГФК</w:t>
            </w:r>
          </w:p>
        </w:tc>
        <w:tc>
          <w:tcPr>
            <w:tcW w:w="2058" w:type="dxa"/>
            <w:shd w:val="clear" w:color="auto" w:fill="FFFFFF" w:themeFill="background1"/>
          </w:tcPr>
          <w:p w14:paraId="40EBC5DD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30128F1F" w14:textId="0091D774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55CE" w:rsidRPr="00590ED6" w14:paraId="212878B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E41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EE3F972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 на сайте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1AE56F58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shd w:val="clear" w:color="auto" w:fill="FFFFFF" w:themeFill="background1"/>
          </w:tcPr>
          <w:p w14:paraId="6EED5024" w14:textId="7FC3A98F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355CE" w:rsidRPr="00590ED6" w14:paraId="1BDB15B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6F5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690B13E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Подготовка организационно - распорядительных документов к контрольным и экспертно-аналитическим мероприятиям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27EC993A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6AE0302D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Джабраилов А.Л.,</w:t>
            </w:r>
          </w:p>
          <w:p w14:paraId="65ED40D5" w14:textId="77777777" w:rsidR="004B6849" w:rsidRDefault="004B6849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Хумаидов А.И.,</w:t>
            </w:r>
          </w:p>
          <w:p w14:paraId="60F1DA1D" w14:textId="77777777" w:rsidR="004B6849" w:rsidRDefault="004B6849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И.И.,</w:t>
            </w:r>
          </w:p>
          <w:p w14:paraId="35A52722" w14:textId="4D3D9A35" w:rsidR="005355CE" w:rsidRPr="00A6377A" w:rsidRDefault="004B6849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Бакараев А.Л. </w:t>
            </w:r>
            <w:r w:rsidR="005355CE"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5CE" w:rsidRPr="00590ED6" w14:paraId="604C251D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F68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22794848" w14:textId="77777777" w:rsidR="005355CE" w:rsidRPr="00857FC2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деятельности Счетной палаты Чеченской Республики, включая обеспечение информационно-технического обслуживания, эффективной эксплуатации компьютерной техники, организационной и иной автотранспорта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21D6C148" w14:textId="77777777" w:rsidR="005355CE" w:rsidRPr="00857FC2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46C1B9CD" w14:textId="77777777" w:rsidR="005355CE" w:rsidRPr="00857FC2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1101D4BA" w14:textId="77777777" w:rsidR="005355CE" w:rsidRPr="00857FC2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>Мирзоев Т.З.,</w:t>
            </w:r>
          </w:p>
          <w:p w14:paraId="0E4AA297" w14:textId="77777777" w:rsidR="005355CE" w:rsidRPr="00857FC2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/>
                <w:sz w:val="28"/>
                <w:szCs w:val="28"/>
              </w:rPr>
              <w:t>Хаджимуратов М.У.</w:t>
            </w:r>
          </w:p>
        </w:tc>
      </w:tr>
      <w:tr w:rsidR="005355CE" w:rsidRPr="00590ED6" w14:paraId="125FB57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475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6E6FCE0F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организационно-распорядительных документов по ведению бюджетной росписи, бюджетной сметы и лимитов бюджетных обязательств Счетной палаты Чеченской Республики. Ведение бухгалтерского учета и отчетности Счетной палаты Чеченской Республики.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52410252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2302DAC8" w14:textId="3007470C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ушаева Э.А.</w:t>
            </w:r>
          </w:p>
          <w:p w14:paraId="3F900013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7F06A94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009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D970E1D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Правовое сопровождение контрольных и экспертно-аналитических мероприятий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270570B0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16C0D70C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Магомерзаев Т.В. </w:t>
            </w:r>
          </w:p>
        </w:tc>
      </w:tr>
      <w:tr w:rsidR="005355CE" w:rsidRPr="00590ED6" w14:paraId="7C07364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C74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913F1DF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Правовая экспертиза локальных правовых актов Счетной палаты Чеченской Республики, иных документов, предусмотренных регламентом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1D32C8C9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404D9984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Магомерзаев Т.В.</w:t>
            </w:r>
          </w:p>
        </w:tc>
      </w:tr>
      <w:tr w:rsidR="005355CE" w:rsidRPr="00590ED6" w14:paraId="4DC13ED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C53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F7A8C19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Методологическое обеспечение деятельности Счетной палаты. Разработка и (или) актуализация стандартов внешнего государственного финансового контроля, а также стандартов организации деятельности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7B5D9403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50043DBC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Магомерзаев Т.В.</w:t>
            </w:r>
          </w:p>
        </w:tc>
      </w:tr>
      <w:tr w:rsidR="005355CE" w:rsidRPr="00590ED6" w14:paraId="087F2ED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83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22F4365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применением стандартов внешнего государственного финансового контроля Счетной палаты Чеченской Республики (контроль качества) </w:t>
            </w:r>
          </w:p>
        </w:tc>
        <w:tc>
          <w:tcPr>
            <w:tcW w:w="2058" w:type="dxa"/>
            <w:shd w:val="clear" w:color="auto" w:fill="FFFFFF" w:themeFill="background1"/>
          </w:tcPr>
          <w:p w14:paraId="7A3949DD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2D38AC4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Магомерзаев Т.В.</w:t>
            </w:r>
          </w:p>
        </w:tc>
      </w:tr>
      <w:tr w:rsidR="005355CE" w:rsidRPr="00590ED6" w14:paraId="44CE90F6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2FA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05F73304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Контроль за применением Классификатора нарушений, выявляемых в ходе внешнего государственного аудита (контроля)</w:t>
            </w:r>
          </w:p>
        </w:tc>
        <w:tc>
          <w:tcPr>
            <w:tcW w:w="2058" w:type="dxa"/>
            <w:shd w:val="clear" w:color="auto" w:fill="FFFFFF" w:themeFill="background1"/>
          </w:tcPr>
          <w:p w14:paraId="776CDF81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26C73F27" w14:textId="6E62D68A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355CE" w:rsidRPr="00590ED6" w14:paraId="49D342E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662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3ADAF59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Межведомственной рабочей группы по противодействию коррупции в органах государственной власти, местного самоуправления и правоохранительных органах Чеченской Республики </w:t>
            </w:r>
          </w:p>
        </w:tc>
        <w:tc>
          <w:tcPr>
            <w:tcW w:w="2058" w:type="dxa"/>
            <w:shd w:val="clear" w:color="auto" w:fill="FFFFFF" w:themeFill="background1"/>
          </w:tcPr>
          <w:p w14:paraId="492CC9B1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2" w:type="dxa"/>
            <w:shd w:val="clear" w:color="auto" w:fill="FFFFFF" w:themeFill="background1"/>
          </w:tcPr>
          <w:p w14:paraId="56425567" w14:textId="2A367AD6" w:rsidR="005355CE" w:rsidRPr="00A6377A" w:rsidRDefault="00CD6F56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Р.Р. </w:t>
            </w:r>
            <w:r w:rsidR="005355CE"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8BAAD1A" w14:textId="77777777" w:rsidR="00B10863" w:rsidRPr="00A7453F" w:rsidRDefault="00A14557" w:rsidP="005E173B">
      <w:pPr>
        <w:shd w:val="clear" w:color="auto" w:fill="FFFFFF" w:themeFill="background1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B10863" w:rsidRPr="00A7453F" w:rsidSect="008B02CA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2C89B" w14:textId="77777777" w:rsidR="0038578B" w:rsidRDefault="0038578B" w:rsidP="00046C08">
      <w:pPr>
        <w:spacing w:after="0" w:line="240" w:lineRule="auto"/>
      </w:pPr>
      <w:r>
        <w:separator/>
      </w:r>
    </w:p>
  </w:endnote>
  <w:endnote w:type="continuationSeparator" w:id="0">
    <w:p w14:paraId="3EF0A3DB" w14:textId="77777777" w:rsidR="0038578B" w:rsidRDefault="0038578B" w:rsidP="0004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05085" w14:textId="77777777" w:rsidR="0038578B" w:rsidRDefault="0038578B" w:rsidP="00046C08">
      <w:pPr>
        <w:spacing w:after="0" w:line="240" w:lineRule="auto"/>
      </w:pPr>
      <w:r>
        <w:separator/>
      </w:r>
    </w:p>
  </w:footnote>
  <w:footnote w:type="continuationSeparator" w:id="0">
    <w:p w14:paraId="1D3079EC" w14:textId="77777777" w:rsidR="0038578B" w:rsidRDefault="0038578B" w:rsidP="0004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696"/>
    <w:multiLevelType w:val="hybridMultilevel"/>
    <w:tmpl w:val="A3043F6A"/>
    <w:lvl w:ilvl="0" w:tplc="BF18A202">
      <w:start w:val="1"/>
      <w:numFmt w:val="decimal"/>
      <w:lvlText w:val="%1.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D99"/>
    <w:multiLevelType w:val="hybridMultilevel"/>
    <w:tmpl w:val="1A0A479E"/>
    <w:lvl w:ilvl="0" w:tplc="7694701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84919F0"/>
    <w:multiLevelType w:val="hybridMultilevel"/>
    <w:tmpl w:val="F6C0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394A"/>
    <w:multiLevelType w:val="hybridMultilevel"/>
    <w:tmpl w:val="CB88DD94"/>
    <w:lvl w:ilvl="0" w:tplc="70CCA3F8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4" w15:restartNumberingAfterBreak="0">
    <w:nsid w:val="18E9500C"/>
    <w:multiLevelType w:val="multilevel"/>
    <w:tmpl w:val="61EE8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544C99"/>
    <w:multiLevelType w:val="hybridMultilevel"/>
    <w:tmpl w:val="A3B00A44"/>
    <w:lvl w:ilvl="0" w:tplc="DDA0DA3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C269B"/>
    <w:multiLevelType w:val="hybridMultilevel"/>
    <w:tmpl w:val="C8A27524"/>
    <w:lvl w:ilvl="0" w:tplc="6E2604D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A0082"/>
    <w:multiLevelType w:val="multilevel"/>
    <w:tmpl w:val="E730C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F26651"/>
    <w:multiLevelType w:val="hybridMultilevel"/>
    <w:tmpl w:val="C8A27524"/>
    <w:lvl w:ilvl="0" w:tplc="6E2604D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7233A"/>
    <w:multiLevelType w:val="multilevel"/>
    <w:tmpl w:val="5DAC1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3F1D5B"/>
    <w:multiLevelType w:val="hybridMultilevel"/>
    <w:tmpl w:val="A74E012E"/>
    <w:lvl w:ilvl="0" w:tplc="C22A69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52054"/>
    <w:multiLevelType w:val="hybridMultilevel"/>
    <w:tmpl w:val="7424F8DA"/>
    <w:lvl w:ilvl="0" w:tplc="70CCA3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324230"/>
    <w:multiLevelType w:val="multilevel"/>
    <w:tmpl w:val="AEAC6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F440CE"/>
    <w:multiLevelType w:val="hybridMultilevel"/>
    <w:tmpl w:val="1FB4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07C40"/>
    <w:multiLevelType w:val="hybridMultilevel"/>
    <w:tmpl w:val="D2660BAA"/>
    <w:lvl w:ilvl="0" w:tplc="7CF645EC">
      <w:start w:val="3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C677F"/>
    <w:multiLevelType w:val="hybridMultilevel"/>
    <w:tmpl w:val="5DDC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15"/>
    <w:rsid w:val="0000571F"/>
    <w:rsid w:val="00006986"/>
    <w:rsid w:val="0001432C"/>
    <w:rsid w:val="0002159A"/>
    <w:rsid w:val="00022E02"/>
    <w:rsid w:val="00024180"/>
    <w:rsid w:val="00024260"/>
    <w:rsid w:val="00025153"/>
    <w:rsid w:val="00026682"/>
    <w:rsid w:val="00026CBD"/>
    <w:rsid w:val="000270BA"/>
    <w:rsid w:val="0002748A"/>
    <w:rsid w:val="00034759"/>
    <w:rsid w:val="00035442"/>
    <w:rsid w:val="000410E3"/>
    <w:rsid w:val="0004235B"/>
    <w:rsid w:val="000426D9"/>
    <w:rsid w:val="00044B25"/>
    <w:rsid w:val="000458DB"/>
    <w:rsid w:val="00046C08"/>
    <w:rsid w:val="0004746A"/>
    <w:rsid w:val="00050447"/>
    <w:rsid w:val="00050C92"/>
    <w:rsid w:val="00052229"/>
    <w:rsid w:val="00053041"/>
    <w:rsid w:val="0005753B"/>
    <w:rsid w:val="00062115"/>
    <w:rsid w:val="00063BF8"/>
    <w:rsid w:val="0006546F"/>
    <w:rsid w:val="00066A82"/>
    <w:rsid w:val="000702F8"/>
    <w:rsid w:val="00073415"/>
    <w:rsid w:val="00073F99"/>
    <w:rsid w:val="00075BE9"/>
    <w:rsid w:val="00080182"/>
    <w:rsid w:val="000921AC"/>
    <w:rsid w:val="00093AA5"/>
    <w:rsid w:val="00093C25"/>
    <w:rsid w:val="00095FCC"/>
    <w:rsid w:val="00096372"/>
    <w:rsid w:val="00097B1D"/>
    <w:rsid w:val="000A06BA"/>
    <w:rsid w:val="000A588F"/>
    <w:rsid w:val="000B0A40"/>
    <w:rsid w:val="000B3839"/>
    <w:rsid w:val="000B3BDD"/>
    <w:rsid w:val="000B3FA3"/>
    <w:rsid w:val="000B4F10"/>
    <w:rsid w:val="000B64E0"/>
    <w:rsid w:val="000B7440"/>
    <w:rsid w:val="000C0F6E"/>
    <w:rsid w:val="000C65F0"/>
    <w:rsid w:val="000D075A"/>
    <w:rsid w:val="000D646E"/>
    <w:rsid w:val="000E0A45"/>
    <w:rsid w:val="000E222C"/>
    <w:rsid w:val="000F154E"/>
    <w:rsid w:val="000F375C"/>
    <w:rsid w:val="000F5503"/>
    <w:rsid w:val="000F5F8F"/>
    <w:rsid w:val="000F643B"/>
    <w:rsid w:val="001031A3"/>
    <w:rsid w:val="001047C5"/>
    <w:rsid w:val="00105D4B"/>
    <w:rsid w:val="001070D4"/>
    <w:rsid w:val="001077EC"/>
    <w:rsid w:val="00113524"/>
    <w:rsid w:val="00114685"/>
    <w:rsid w:val="00114D56"/>
    <w:rsid w:val="0011519A"/>
    <w:rsid w:val="00124056"/>
    <w:rsid w:val="00124489"/>
    <w:rsid w:val="001248DE"/>
    <w:rsid w:val="00126F68"/>
    <w:rsid w:val="001314C3"/>
    <w:rsid w:val="001340FB"/>
    <w:rsid w:val="00134377"/>
    <w:rsid w:val="0013488D"/>
    <w:rsid w:val="001351B7"/>
    <w:rsid w:val="001412B4"/>
    <w:rsid w:val="00142127"/>
    <w:rsid w:val="00145A2D"/>
    <w:rsid w:val="001477BE"/>
    <w:rsid w:val="0015168C"/>
    <w:rsid w:val="00156151"/>
    <w:rsid w:val="001567D5"/>
    <w:rsid w:val="00156DE8"/>
    <w:rsid w:val="0015793E"/>
    <w:rsid w:val="00157F69"/>
    <w:rsid w:val="00160FC3"/>
    <w:rsid w:val="00162735"/>
    <w:rsid w:val="00165FA1"/>
    <w:rsid w:val="00171CC9"/>
    <w:rsid w:val="00172C48"/>
    <w:rsid w:val="0017300B"/>
    <w:rsid w:val="00183E7B"/>
    <w:rsid w:val="001842BA"/>
    <w:rsid w:val="00184B82"/>
    <w:rsid w:val="00184CDD"/>
    <w:rsid w:val="00185F09"/>
    <w:rsid w:val="00186C4B"/>
    <w:rsid w:val="001937EB"/>
    <w:rsid w:val="0019586F"/>
    <w:rsid w:val="00195C2D"/>
    <w:rsid w:val="00196548"/>
    <w:rsid w:val="001A2F88"/>
    <w:rsid w:val="001A4275"/>
    <w:rsid w:val="001A42EE"/>
    <w:rsid w:val="001A6B40"/>
    <w:rsid w:val="001B006F"/>
    <w:rsid w:val="001B08B0"/>
    <w:rsid w:val="001B0946"/>
    <w:rsid w:val="001B18FC"/>
    <w:rsid w:val="001B35A2"/>
    <w:rsid w:val="001B7E90"/>
    <w:rsid w:val="001C0B4D"/>
    <w:rsid w:val="001C18C3"/>
    <w:rsid w:val="001C2EB5"/>
    <w:rsid w:val="001C4786"/>
    <w:rsid w:val="001C64C3"/>
    <w:rsid w:val="001C6E4C"/>
    <w:rsid w:val="001D4FCE"/>
    <w:rsid w:val="001D653B"/>
    <w:rsid w:val="001D772C"/>
    <w:rsid w:val="001E07A7"/>
    <w:rsid w:val="001E13A6"/>
    <w:rsid w:val="001E1D62"/>
    <w:rsid w:val="001E218E"/>
    <w:rsid w:val="001E571B"/>
    <w:rsid w:val="001E6281"/>
    <w:rsid w:val="001E6853"/>
    <w:rsid w:val="001E7AB6"/>
    <w:rsid w:val="001E7E20"/>
    <w:rsid w:val="001F0E3A"/>
    <w:rsid w:val="001F4E33"/>
    <w:rsid w:val="001F5383"/>
    <w:rsid w:val="001F544C"/>
    <w:rsid w:val="0020050E"/>
    <w:rsid w:val="0020121D"/>
    <w:rsid w:val="00205C5D"/>
    <w:rsid w:val="0021348A"/>
    <w:rsid w:val="00213E64"/>
    <w:rsid w:val="00213E98"/>
    <w:rsid w:val="002153A3"/>
    <w:rsid w:val="00216DAD"/>
    <w:rsid w:val="00221AF4"/>
    <w:rsid w:val="002223D3"/>
    <w:rsid w:val="00222E1E"/>
    <w:rsid w:val="00225375"/>
    <w:rsid w:val="00225A59"/>
    <w:rsid w:val="00227685"/>
    <w:rsid w:val="00230DA0"/>
    <w:rsid w:val="00234099"/>
    <w:rsid w:val="00234EB1"/>
    <w:rsid w:val="00237F4D"/>
    <w:rsid w:val="002457B8"/>
    <w:rsid w:val="00246AFB"/>
    <w:rsid w:val="002512A3"/>
    <w:rsid w:val="002529D8"/>
    <w:rsid w:val="0025537A"/>
    <w:rsid w:val="002621DD"/>
    <w:rsid w:val="00266E65"/>
    <w:rsid w:val="00266FA3"/>
    <w:rsid w:val="00272240"/>
    <w:rsid w:val="002735B8"/>
    <w:rsid w:val="0027729B"/>
    <w:rsid w:val="00280E65"/>
    <w:rsid w:val="00284718"/>
    <w:rsid w:val="00285C29"/>
    <w:rsid w:val="00286D6D"/>
    <w:rsid w:val="00292001"/>
    <w:rsid w:val="00294222"/>
    <w:rsid w:val="0029425D"/>
    <w:rsid w:val="00295853"/>
    <w:rsid w:val="00297F99"/>
    <w:rsid w:val="002A2629"/>
    <w:rsid w:val="002A5F1B"/>
    <w:rsid w:val="002A60D9"/>
    <w:rsid w:val="002B01F6"/>
    <w:rsid w:val="002B39CB"/>
    <w:rsid w:val="002B5C84"/>
    <w:rsid w:val="002B66CA"/>
    <w:rsid w:val="002C3470"/>
    <w:rsid w:val="002C3832"/>
    <w:rsid w:val="002C39E2"/>
    <w:rsid w:val="002D052F"/>
    <w:rsid w:val="002D0FA8"/>
    <w:rsid w:val="002D6BC2"/>
    <w:rsid w:val="002E3D4D"/>
    <w:rsid w:val="002F014C"/>
    <w:rsid w:val="002F2BD8"/>
    <w:rsid w:val="002F4226"/>
    <w:rsid w:val="002F5019"/>
    <w:rsid w:val="002F59D0"/>
    <w:rsid w:val="00301218"/>
    <w:rsid w:val="00301F4C"/>
    <w:rsid w:val="0030273C"/>
    <w:rsid w:val="0030482C"/>
    <w:rsid w:val="0031148A"/>
    <w:rsid w:val="00311C60"/>
    <w:rsid w:val="00312D53"/>
    <w:rsid w:val="0031527D"/>
    <w:rsid w:val="00315CBF"/>
    <w:rsid w:val="00320718"/>
    <w:rsid w:val="00325786"/>
    <w:rsid w:val="00325F0D"/>
    <w:rsid w:val="003304C1"/>
    <w:rsid w:val="003310F9"/>
    <w:rsid w:val="003326E5"/>
    <w:rsid w:val="00336DF7"/>
    <w:rsid w:val="00341593"/>
    <w:rsid w:val="003436DA"/>
    <w:rsid w:val="00343E33"/>
    <w:rsid w:val="0034447B"/>
    <w:rsid w:val="003455EF"/>
    <w:rsid w:val="0034596B"/>
    <w:rsid w:val="00350180"/>
    <w:rsid w:val="00350B24"/>
    <w:rsid w:val="00353B2F"/>
    <w:rsid w:val="00356C7C"/>
    <w:rsid w:val="00356F0F"/>
    <w:rsid w:val="00361AB1"/>
    <w:rsid w:val="00363D2E"/>
    <w:rsid w:val="00367144"/>
    <w:rsid w:val="00367EDB"/>
    <w:rsid w:val="003804E2"/>
    <w:rsid w:val="00382303"/>
    <w:rsid w:val="0038578B"/>
    <w:rsid w:val="00387FB6"/>
    <w:rsid w:val="00390556"/>
    <w:rsid w:val="00392B81"/>
    <w:rsid w:val="00393A39"/>
    <w:rsid w:val="00395EC0"/>
    <w:rsid w:val="0039724C"/>
    <w:rsid w:val="00397A59"/>
    <w:rsid w:val="003A29EF"/>
    <w:rsid w:val="003A45DD"/>
    <w:rsid w:val="003A4D1C"/>
    <w:rsid w:val="003A501C"/>
    <w:rsid w:val="003A6737"/>
    <w:rsid w:val="003B0BBA"/>
    <w:rsid w:val="003B2C30"/>
    <w:rsid w:val="003C7F50"/>
    <w:rsid w:val="003D2C61"/>
    <w:rsid w:val="003D34EE"/>
    <w:rsid w:val="003D44E7"/>
    <w:rsid w:val="003E3BEB"/>
    <w:rsid w:val="003E4C78"/>
    <w:rsid w:val="003F2FB6"/>
    <w:rsid w:val="003F3417"/>
    <w:rsid w:val="003F38D9"/>
    <w:rsid w:val="003F60E9"/>
    <w:rsid w:val="00401877"/>
    <w:rsid w:val="0040216D"/>
    <w:rsid w:val="00402C04"/>
    <w:rsid w:val="004036B0"/>
    <w:rsid w:val="00415F79"/>
    <w:rsid w:val="0041790F"/>
    <w:rsid w:val="00420377"/>
    <w:rsid w:val="00423448"/>
    <w:rsid w:val="0042359C"/>
    <w:rsid w:val="00425999"/>
    <w:rsid w:val="004274EE"/>
    <w:rsid w:val="00431C1B"/>
    <w:rsid w:val="0043350E"/>
    <w:rsid w:val="00433A9C"/>
    <w:rsid w:val="00434F2B"/>
    <w:rsid w:val="004378E5"/>
    <w:rsid w:val="004410AB"/>
    <w:rsid w:val="0044130B"/>
    <w:rsid w:val="004463B7"/>
    <w:rsid w:val="00450B1D"/>
    <w:rsid w:val="00451A01"/>
    <w:rsid w:val="00455F1B"/>
    <w:rsid w:val="00456E11"/>
    <w:rsid w:val="00460382"/>
    <w:rsid w:val="004612F3"/>
    <w:rsid w:val="00472A36"/>
    <w:rsid w:val="00472B88"/>
    <w:rsid w:val="00480B4D"/>
    <w:rsid w:val="00481290"/>
    <w:rsid w:val="0048229A"/>
    <w:rsid w:val="0048533A"/>
    <w:rsid w:val="004861DF"/>
    <w:rsid w:val="00486802"/>
    <w:rsid w:val="00486AC2"/>
    <w:rsid w:val="00487745"/>
    <w:rsid w:val="00487989"/>
    <w:rsid w:val="00492C3E"/>
    <w:rsid w:val="004930BD"/>
    <w:rsid w:val="0049340A"/>
    <w:rsid w:val="00496E2D"/>
    <w:rsid w:val="004A04A0"/>
    <w:rsid w:val="004A165D"/>
    <w:rsid w:val="004A1B56"/>
    <w:rsid w:val="004A4D61"/>
    <w:rsid w:val="004A6DFB"/>
    <w:rsid w:val="004B0DCE"/>
    <w:rsid w:val="004B1CED"/>
    <w:rsid w:val="004B4255"/>
    <w:rsid w:val="004B6849"/>
    <w:rsid w:val="004B6965"/>
    <w:rsid w:val="004C115A"/>
    <w:rsid w:val="004C11C3"/>
    <w:rsid w:val="004C27C8"/>
    <w:rsid w:val="004C5931"/>
    <w:rsid w:val="004C6514"/>
    <w:rsid w:val="004D3258"/>
    <w:rsid w:val="004D4265"/>
    <w:rsid w:val="004D53B1"/>
    <w:rsid w:val="004D5ADF"/>
    <w:rsid w:val="004D7F6B"/>
    <w:rsid w:val="004E3C07"/>
    <w:rsid w:val="004E59A1"/>
    <w:rsid w:val="004E7635"/>
    <w:rsid w:val="004F47A1"/>
    <w:rsid w:val="005011C2"/>
    <w:rsid w:val="00502FB7"/>
    <w:rsid w:val="0050422F"/>
    <w:rsid w:val="00506F84"/>
    <w:rsid w:val="0050757B"/>
    <w:rsid w:val="00510B92"/>
    <w:rsid w:val="0051431E"/>
    <w:rsid w:val="0051524A"/>
    <w:rsid w:val="005159CB"/>
    <w:rsid w:val="00523AF9"/>
    <w:rsid w:val="00525F2D"/>
    <w:rsid w:val="00530094"/>
    <w:rsid w:val="005355CE"/>
    <w:rsid w:val="005404FC"/>
    <w:rsid w:val="00543169"/>
    <w:rsid w:val="00546AA7"/>
    <w:rsid w:val="005653D3"/>
    <w:rsid w:val="005723D2"/>
    <w:rsid w:val="00573F9E"/>
    <w:rsid w:val="00574864"/>
    <w:rsid w:val="005836F3"/>
    <w:rsid w:val="005839A5"/>
    <w:rsid w:val="005840AD"/>
    <w:rsid w:val="00586D8E"/>
    <w:rsid w:val="00586D9E"/>
    <w:rsid w:val="00590ED6"/>
    <w:rsid w:val="00592B69"/>
    <w:rsid w:val="00596B0E"/>
    <w:rsid w:val="00596CFB"/>
    <w:rsid w:val="005A53CB"/>
    <w:rsid w:val="005A5767"/>
    <w:rsid w:val="005B0EDB"/>
    <w:rsid w:val="005B107E"/>
    <w:rsid w:val="005B2142"/>
    <w:rsid w:val="005B365D"/>
    <w:rsid w:val="005C37D5"/>
    <w:rsid w:val="005C468A"/>
    <w:rsid w:val="005C4C8C"/>
    <w:rsid w:val="005C5675"/>
    <w:rsid w:val="005C5EDD"/>
    <w:rsid w:val="005D388A"/>
    <w:rsid w:val="005D3BC8"/>
    <w:rsid w:val="005D6684"/>
    <w:rsid w:val="005E173B"/>
    <w:rsid w:val="005F0168"/>
    <w:rsid w:val="005F03E9"/>
    <w:rsid w:val="005F278D"/>
    <w:rsid w:val="005F29A2"/>
    <w:rsid w:val="005F36E7"/>
    <w:rsid w:val="005F38AC"/>
    <w:rsid w:val="005F4777"/>
    <w:rsid w:val="005F5129"/>
    <w:rsid w:val="005F577E"/>
    <w:rsid w:val="005F6D79"/>
    <w:rsid w:val="0060109C"/>
    <w:rsid w:val="006010A4"/>
    <w:rsid w:val="006043B1"/>
    <w:rsid w:val="00606244"/>
    <w:rsid w:val="00606C5D"/>
    <w:rsid w:val="006104AB"/>
    <w:rsid w:val="00610658"/>
    <w:rsid w:val="0061222C"/>
    <w:rsid w:val="00613B46"/>
    <w:rsid w:val="00613D83"/>
    <w:rsid w:val="00614713"/>
    <w:rsid w:val="0062367F"/>
    <w:rsid w:val="0062704A"/>
    <w:rsid w:val="00627D5B"/>
    <w:rsid w:val="00630926"/>
    <w:rsid w:val="006354FD"/>
    <w:rsid w:val="00636720"/>
    <w:rsid w:val="00643385"/>
    <w:rsid w:val="00645946"/>
    <w:rsid w:val="00646A21"/>
    <w:rsid w:val="006470AC"/>
    <w:rsid w:val="00654F18"/>
    <w:rsid w:val="00655567"/>
    <w:rsid w:val="0065685B"/>
    <w:rsid w:val="006603C0"/>
    <w:rsid w:val="0066559D"/>
    <w:rsid w:val="00666D63"/>
    <w:rsid w:val="0067027E"/>
    <w:rsid w:val="00671063"/>
    <w:rsid w:val="00672BCB"/>
    <w:rsid w:val="00672E27"/>
    <w:rsid w:val="006730B8"/>
    <w:rsid w:val="00674031"/>
    <w:rsid w:val="0067426D"/>
    <w:rsid w:val="00674E8A"/>
    <w:rsid w:val="00675EF2"/>
    <w:rsid w:val="00684133"/>
    <w:rsid w:val="006871FB"/>
    <w:rsid w:val="006916A2"/>
    <w:rsid w:val="0069189E"/>
    <w:rsid w:val="00692534"/>
    <w:rsid w:val="00694DAD"/>
    <w:rsid w:val="006A0B0C"/>
    <w:rsid w:val="006A16EE"/>
    <w:rsid w:val="006A6371"/>
    <w:rsid w:val="006A66AA"/>
    <w:rsid w:val="006B0864"/>
    <w:rsid w:val="006B28CA"/>
    <w:rsid w:val="006B36EC"/>
    <w:rsid w:val="006B49F6"/>
    <w:rsid w:val="006C079F"/>
    <w:rsid w:val="006C2465"/>
    <w:rsid w:val="006C2CBA"/>
    <w:rsid w:val="006C4AD0"/>
    <w:rsid w:val="006C5AC5"/>
    <w:rsid w:val="006C5C15"/>
    <w:rsid w:val="006C6CDF"/>
    <w:rsid w:val="006C70AE"/>
    <w:rsid w:val="006D0153"/>
    <w:rsid w:val="006D2D81"/>
    <w:rsid w:val="006D7381"/>
    <w:rsid w:val="006D78CC"/>
    <w:rsid w:val="006E04B3"/>
    <w:rsid w:val="006E3917"/>
    <w:rsid w:val="006E4F9D"/>
    <w:rsid w:val="006E51DF"/>
    <w:rsid w:val="006E6D1D"/>
    <w:rsid w:val="006F0335"/>
    <w:rsid w:val="006F6A2C"/>
    <w:rsid w:val="007050E2"/>
    <w:rsid w:val="00706711"/>
    <w:rsid w:val="007110F0"/>
    <w:rsid w:val="00716187"/>
    <w:rsid w:val="00716481"/>
    <w:rsid w:val="00725953"/>
    <w:rsid w:val="00732E23"/>
    <w:rsid w:val="00736640"/>
    <w:rsid w:val="007370AD"/>
    <w:rsid w:val="0074351E"/>
    <w:rsid w:val="00743949"/>
    <w:rsid w:val="00746CD1"/>
    <w:rsid w:val="00747836"/>
    <w:rsid w:val="00751EED"/>
    <w:rsid w:val="00754796"/>
    <w:rsid w:val="007555E2"/>
    <w:rsid w:val="007562E5"/>
    <w:rsid w:val="00757303"/>
    <w:rsid w:val="00757822"/>
    <w:rsid w:val="00760895"/>
    <w:rsid w:val="00765142"/>
    <w:rsid w:val="00772A47"/>
    <w:rsid w:val="007768E7"/>
    <w:rsid w:val="0078172C"/>
    <w:rsid w:val="007825B2"/>
    <w:rsid w:val="00785F57"/>
    <w:rsid w:val="00786C2E"/>
    <w:rsid w:val="007906F7"/>
    <w:rsid w:val="0079132E"/>
    <w:rsid w:val="007935EA"/>
    <w:rsid w:val="007A3595"/>
    <w:rsid w:val="007A6006"/>
    <w:rsid w:val="007B2D34"/>
    <w:rsid w:val="007B3865"/>
    <w:rsid w:val="007B4137"/>
    <w:rsid w:val="007B508C"/>
    <w:rsid w:val="007B59A8"/>
    <w:rsid w:val="007B5F38"/>
    <w:rsid w:val="007B7286"/>
    <w:rsid w:val="007B7ED9"/>
    <w:rsid w:val="007C09E3"/>
    <w:rsid w:val="007C2B84"/>
    <w:rsid w:val="007C48E1"/>
    <w:rsid w:val="007C7346"/>
    <w:rsid w:val="007D11FE"/>
    <w:rsid w:val="007D1666"/>
    <w:rsid w:val="007D201F"/>
    <w:rsid w:val="007D26EC"/>
    <w:rsid w:val="007D4E85"/>
    <w:rsid w:val="007D672A"/>
    <w:rsid w:val="007E1680"/>
    <w:rsid w:val="007E1EE0"/>
    <w:rsid w:val="007E5167"/>
    <w:rsid w:val="007E5F8E"/>
    <w:rsid w:val="007E7CA6"/>
    <w:rsid w:val="007F0C9F"/>
    <w:rsid w:val="007F1326"/>
    <w:rsid w:val="007F4D76"/>
    <w:rsid w:val="007F5E01"/>
    <w:rsid w:val="007F667A"/>
    <w:rsid w:val="008000D6"/>
    <w:rsid w:val="00802D57"/>
    <w:rsid w:val="008034B7"/>
    <w:rsid w:val="00805A3E"/>
    <w:rsid w:val="00810136"/>
    <w:rsid w:val="00814D5C"/>
    <w:rsid w:val="008164D7"/>
    <w:rsid w:val="008223D0"/>
    <w:rsid w:val="00822F50"/>
    <w:rsid w:val="008239DC"/>
    <w:rsid w:val="008266F2"/>
    <w:rsid w:val="00827010"/>
    <w:rsid w:val="008273F4"/>
    <w:rsid w:val="00833180"/>
    <w:rsid w:val="00833DD6"/>
    <w:rsid w:val="00837D3C"/>
    <w:rsid w:val="00841369"/>
    <w:rsid w:val="00841DD6"/>
    <w:rsid w:val="00847889"/>
    <w:rsid w:val="008529E6"/>
    <w:rsid w:val="0085557A"/>
    <w:rsid w:val="008557ED"/>
    <w:rsid w:val="00855D43"/>
    <w:rsid w:val="00855EBA"/>
    <w:rsid w:val="00860014"/>
    <w:rsid w:val="00860EE4"/>
    <w:rsid w:val="008705F7"/>
    <w:rsid w:val="00870B21"/>
    <w:rsid w:val="00876C35"/>
    <w:rsid w:val="0087773F"/>
    <w:rsid w:val="00883AE8"/>
    <w:rsid w:val="00885218"/>
    <w:rsid w:val="00886AA4"/>
    <w:rsid w:val="00892976"/>
    <w:rsid w:val="00892BEC"/>
    <w:rsid w:val="00894D37"/>
    <w:rsid w:val="008966A1"/>
    <w:rsid w:val="00897A3C"/>
    <w:rsid w:val="008A2707"/>
    <w:rsid w:val="008A33FF"/>
    <w:rsid w:val="008A5FAE"/>
    <w:rsid w:val="008A6778"/>
    <w:rsid w:val="008A6A92"/>
    <w:rsid w:val="008A7695"/>
    <w:rsid w:val="008A7C41"/>
    <w:rsid w:val="008B02CA"/>
    <w:rsid w:val="008B2344"/>
    <w:rsid w:val="008B37DA"/>
    <w:rsid w:val="008C6291"/>
    <w:rsid w:val="008C671F"/>
    <w:rsid w:val="008D16C2"/>
    <w:rsid w:val="008D3DF4"/>
    <w:rsid w:val="008D775D"/>
    <w:rsid w:val="008D7A9C"/>
    <w:rsid w:val="008E15D7"/>
    <w:rsid w:val="008E45A3"/>
    <w:rsid w:val="008E6937"/>
    <w:rsid w:val="008F68CC"/>
    <w:rsid w:val="008F790F"/>
    <w:rsid w:val="00901B99"/>
    <w:rsid w:val="00906CA9"/>
    <w:rsid w:val="009075E4"/>
    <w:rsid w:val="00910E73"/>
    <w:rsid w:val="00910FF4"/>
    <w:rsid w:val="00914F2E"/>
    <w:rsid w:val="0091516F"/>
    <w:rsid w:val="00917B2E"/>
    <w:rsid w:val="00923D2C"/>
    <w:rsid w:val="00925114"/>
    <w:rsid w:val="009325F3"/>
    <w:rsid w:val="009356FA"/>
    <w:rsid w:val="0094083E"/>
    <w:rsid w:val="00943FCB"/>
    <w:rsid w:val="00945802"/>
    <w:rsid w:val="009468B9"/>
    <w:rsid w:val="00952BC8"/>
    <w:rsid w:val="009553A2"/>
    <w:rsid w:val="009605F9"/>
    <w:rsid w:val="00961B40"/>
    <w:rsid w:val="00964DEB"/>
    <w:rsid w:val="00965F38"/>
    <w:rsid w:val="00972D0B"/>
    <w:rsid w:val="00974991"/>
    <w:rsid w:val="00974CF3"/>
    <w:rsid w:val="00981D6D"/>
    <w:rsid w:val="0098637A"/>
    <w:rsid w:val="00987332"/>
    <w:rsid w:val="009916EE"/>
    <w:rsid w:val="009922CD"/>
    <w:rsid w:val="009936DD"/>
    <w:rsid w:val="0099618C"/>
    <w:rsid w:val="009A013B"/>
    <w:rsid w:val="009A0F1E"/>
    <w:rsid w:val="009A124C"/>
    <w:rsid w:val="009A6B68"/>
    <w:rsid w:val="009B3120"/>
    <w:rsid w:val="009B3E16"/>
    <w:rsid w:val="009B3F21"/>
    <w:rsid w:val="009C0E7F"/>
    <w:rsid w:val="009C5FDD"/>
    <w:rsid w:val="009D247A"/>
    <w:rsid w:val="009D2CAB"/>
    <w:rsid w:val="009D5B1E"/>
    <w:rsid w:val="009D677C"/>
    <w:rsid w:val="009D72A0"/>
    <w:rsid w:val="009E14E8"/>
    <w:rsid w:val="009E1A3B"/>
    <w:rsid w:val="009E1EFB"/>
    <w:rsid w:val="009E32C7"/>
    <w:rsid w:val="009E581B"/>
    <w:rsid w:val="009F62C1"/>
    <w:rsid w:val="009F76B5"/>
    <w:rsid w:val="00A02650"/>
    <w:rsid w:val="00A02B1D"/>
    <w:rsid w:val="00A0327B"/>
    <w:rsid w:val="00A11079"/>
    <w:rsid w:val="00A1162D"/>
    <w:rsid w:val="00A14557"/>
    <w:rsid w:val="00A14907"/>
    <w:rsid w:val="00A170FC"/>
    <w:rsid w:val="00A17E33"/>
    <w:rsid w:val="00A206B0"/>
    <w:rsid w:val="00A21584"/>
    <w:rsid w:val="00A22168"/>
    <w:rsid w:val="00A22F26"/>
    <w:rsid w:val="00A23B9C"/>
    <w:rsid w:val="00A24146"/>
    <w:rsid w:val="00A31D07"/>
    <w:rsid w:val="00A3214D"/>
    <w:rsid w:val="00A32C4E"/>
    <w:rsid w:val="00A33D36"/>
    <w:rsid w:val="00A3581A"/>
    <w:rsid w:val="00A42718"/>
    <w:rsid w:val="00A4442C"/>
    <w:rsid w:val="00A4615D"/>
    <w:rsid w:val="00A50600"/>
    <w:rsid w:val="00A5376B"/>
    <w:rsid w:val="00A62F08"/>
    <w:rsid w:val="00A633F8"/>
    <w:rsid w:val="00A6488E"/>
    <w:rsid w:val="00A6534A"/>
    <w:rsid w:val="00A7226F"/>
    <w:rsid w:val="00A72F69"/>
    <w:rsid w:val="00A737EA"/>
    <w:rsid w:val="00A7453F"/>
    <w:rsid w:val="00A74BF1"/>
    <w:rsid w:val="00A74E48"/>
    <w:rsid w:val="00A776F0"/>
    <w:rsid w:val="00A804CA"/>
    <w:rsid w:val="00A81C5F"/>
    <w:rsid w:val="00A84C5B"/>
    <w:rsid w:val="00A85209"/>
    <w:rsid w:val="00A85969"/>
    <w:rsid w:val="00A8598C"/>
    <w:rsid w:val="00A8606C"/>
    <w:rsid w:val="00A91E81"/>
    <w:rsid w:val="00A95142"/>
    <w:rsid w:val="00AA563C"/>
    <w:rsid w:val="00AA7587"/>
    <w:rsid w:val="00AB24AB"/>
    <w:rsid w:val="00AB3329"/>
    <w:rsid w:val="00AB3549"/>
    <w:rsid w:val="00AB5AAE"/>
    <w:rsid w:val="00AB5DA6"/>
    <w:rsid w:val="00AC6C03"/>
    <w:rsid w:val="00AC7C2C"/>
    <w:rsid w:val="00AD3668"/>
    <w:rsid w:val="00AD3767"/>
    <w:rsid w:val="00AD5A1C"/>
    <w:rsid w:val="00AD7FB6"/>
    <w:rsid w:val="00AE22E8"/>
    <w:rsid w:val="00AE2F83"/>
    <w:rsid w:val="00AE40AC"/>
    <w:rsid w:val="00AE6187"/>
    <w:rsid w:val="00AE6D3F"/>
    <w:rsid w:val="00AE769D"/>
    <w:rsid w:val="00AF41CC"/>
    <w:rsid w:val="00AF6C25"/>
    <w:rsid w:val="00B005A3"/>
    <w:rsid w:val="00B0174E"/>
    <w:rsid w:val="00B02473"/>
    <w:rsid w:val="00B04191"/>
    <w:rsid w:val="00B04FE4"/>
    <w:rsid w:val="00B07E23"/>
    <w:rsid w:val="00B10863"/>
    <w:rsid w:val="00B113B3"/>
    <w:rsid w:val="00B12304"/>
    <w:rsid w:val="00B124F7"/>
    <w:rsid w:val="00B15CAE"/>
    <w:rsid w:val="00B161AD"/>
    <w:rsid w:val="00B21A45"/>
    <w:rsid w:val="00B237AA"/>
    <w:rsid w:val="00B251F4"/>
    <w:rsid w:val="00B27160"/>
    <w:rsid w:val="00B30ED7"/>
    <w:rsid w:val="00B37B94"/>
    <w:rsid w:val="00B37BEE"/>
    <w:rsid w:val="00B43FE8"/>
    <w:rsid w:val="00B450DF"/>
    <w:rsid w:val="00B5114F"/>
    <w:rsid w:val="00B51BC9"/>
    <w:rsid w:val="00B52B6D"/>
    <w:rsid w:val="00B5367E"/>
    <w:rsid w:val="00B5454F"/>
    <w:rsid w:val="00B56DB4"/>
    <w:rsid w:val="00B56E2F"/>
    <w:rsid w:val="00B61154"/>
    <w:rsid w:val="00B6152A"/>
    <w:rsid w:val="00B617FE"/>
    <w:rsid w:val="00B6207A"/>
    <w:rsid w:val="00B70D26"/>
    <w:rsid w:val="00B71D7C"/>
    <w:rsid w:val="00B73A06"/>
    <w:rsid w:val="00B74247"/>
    <w:rsid w:val="00B74E15"/>
    <w:rsid w:val="00B7549A"/>
    <w:rsid w:val="00B81AE1"/>
    <w:rsid w:val="00B861F9"/>
    <w:rsid w:val="00B87AB5"/>
    <w:rsid w:val="00B9347D"/>
    <w:rsid w:val="00B94338"/>
    <w:rsid w:val="00B94B58"/>
    <w:rsid w:val="00B97B42"/>
    <w:rsid w:val="00BA11EE"/>
    <w:rsid w:val="00BA2261"/>
    <w:rsid w:val="00BA4A35"/>
    <w:rsid w:val="00BB3FB9"/>
    <w:rsid w:val="00BB707F"/>
    <w:rsid w:val="00BC075C"/>
    <w:rsid w:val="00BC424D"/>
    <w:rsid w:val="00BD028F"/>
    <w:rsid w:val="00BD6857"/>
    <w:rsid w:val="00BD74A9"/>
    <w:rsid w:val="00BD760A"/>
    <w:rsid w:val="00BE2316"/>
    <w:rsid w:val="00BE5D5F"/>
    <w:rsid w:val="00BF33E0"/>
    <w:rsid w:val="00BF3665"/>
    <w:rsid w:val="00BF42A0"/>
    <w:rsid w:val="00BF7ADF"/>
    <w:rsid w:val="00C001AE"/>
    <w:rsid w:val="00C0024F"/>
    <w:rsid w:val="00C00C28"/>
    <w:rsid w:val="00C017E3"/>
    <w:rsid w:val="00C03D71"/>
    <w:rsid w:val="00C06354"/>
    <w:rsid w:val="00C155A3"/>
    <w:rsid w:val="00C17779"/>
    <w:rsid w:val="00C179DC"/>
    <w:rsid w:val="00C21DE8"/>
    <w:rsid w:val="00C26703"/>
    <w:rsid w:val="00C332B3"/>
    <w:rsid w:val="00C342A7"/>
    <w:rsid w:val="00C37DFA"/>
    <w:rsid w:val="00C4140F"/>
    <w:rsid w:val="00C42985"/>
    <w:rsid w:val="00C46BA4"/>
    <w:rsid w:val="00C53392"/>
    <w:rsid w:val="00C549F6"/>
    <w:rsid w:val="00C57588"/>
    <w:rsid w:val="00C60BA2"/>
    <w:rsid w:val="00C62010"/>
    <w:rsid w:val="00C640C9"/>
    <w:rsid w:val="00C709E5"/>
    <w:rsid w:val="00C70BAF"/>
    <w:rsid w:val="00C7386A"/>
    <w:rsid w:val="00C73AF9"/>
    <w:rsid w:val="00C73F12"/>
    <w:rsid w:val="00C81113"/>
    <w:rsid w:val="00C81E12"/>
    <w:rsid w:val="00C821F1"/>
    <w:rsid w:val="00C85FFE"/>
    <w:rsid w:val="00C873FC"/>
    <w:rsid w:val="00C8775C"/>
    <w:rsid w:val="00C9089B"/>
    <w:rsid w:val="00C9098B"/>
    <w:rsid w:val="00C930EB"/>
    <w:rsid w:val="00C94861"/>
    <w:rsid w:val="00C95290"/>
    <w:rsid w:val="00C95DAF"/>
    <w:rsid w:val="00C9610B"/>
    <w:rsid w:val="00C96668"/>
    <w:rsid w:val="00C97028"/>
    <w:rsid w:val="00CA1EB6"/>
    <w:rsid w:val="00CA3612"/>
    <w:rsid w:val="00CA4714"/>
    <w:rsid w:val="00CA51DE"/>
    <w:rsid w:val="00CA644B"/>
    <w:rsid w:val="00CB67B2"/>
    <w:rsid w:val="00CB6B55"/>
    <w:rsid w:val="00CC0AF5"/>
    <w:rsid w:val="00CC7934"/>
    <w:rsid w:val="00CD000D"/>
    <w:rsid w:val="00CD5980"/>
    <w:rsid w:val="00CD6F56"/>
    <w:rsid w:val="00CD7B2F"/>
    <w:rsid w:val="00CE1F53"/>
    <w:rsid w:val="00CE69EC"/>
    <w:rsid w:val="00CE6FEF"/>
    <w:rsid w:val="00CF36A2"/>
    <w:rsid w:val="00CF378C"/>
    <w:rsid w:val="00CF4ACA"/>
    <w:rsid w:val="00CF5086"/>
    <w:rsid w:val="00CF58A8"/>
    <w:rsid w:val="00D01892"/>
    <w:rsid w:val="00D05AD7"/>
    <w:rsid w:val="00D062FB"/>
    <w:rsid w:val="00D077C1"/>
    <w:rsid w:val="00D10773"/>
    <w:rsid w:val="00D17E39"/>
    <w:rsid w:val="00D20A8E"/>
    <w:rsid w:val="00D23B03"/>
    <w:rsid w:val="00D23C8C"/>
    <w:rsid w:val="00D2444B"/>
    <w:rsid w:val="00D26350"/>
    <w:rsid w:val="00D30E4C"/>
    <w:rsid w:val="00D3514F"/>
    <w:rsid w:val="00D3556F"/>
    <w:rsid w:val="00D37760"/>
    <w:rsid w:val="00D42B9C"/>
    <w:rsid w:val="00D51E0A"/>
    <w:rsid w:val="00D52228"/>
    <w:rsid w:val="00D55504"/>
    <w:rsid w:val="00D57141"/>
    <w:rsid w:val="00D73A1A"/>
    <w:rsid w:val="00D73EE4"/>
    <w:rsid w:val="00D77427"/>
    <w:rsid w:val="00D8095F"/>
    <w:rsid w:val="00D87E1F"/>
    <w:rsid w:val="00D9152E"/>
    <w:rsid w:val="00D924AD"/>
    <w:rsid w:val="00D92F0A"/>
    <w:rsid w:val="00D93187"/>
    <w:rsid w:val="00D934D5"/>
    <w:rsid w:val="00D961E5"/>
    <w:rsid w:val="00DA03AD"/>
    <w:rsid w:val="00DA20B5"/>
    <w:rsid w:val="00DA6300"/>
    <w:rsid w:val="00DA72FB"/>
    <w:rsid w:val="00DA7337"/>
    <w:rsid w:val="00DB26A1"/>
    <w:rsid w:val="00DB28A5"/>
    <w:rsid w:val="00DB4CA2"/>
    <w:rsid w:val="00DB5EFB"/>
    <w:rsid w:val="00DC0589"/>
    <w:rsid w:val="00DC08A6"/>
    <w:rsid w:val="00DC4380"/>
    <w:rsid w:val="00DC7829"/>
    <w:rsid w:val="00DE09C7"/>
    <w:rsid w:val="00DE0CB2"/>
    <w:rsid w:val="00DE2617"/>
    <w:rsid w:val="00DE5F25"/>
    <w:rsid w:val="00DF2589"/>
    <w:rsid w:val="00DF2709"/>
    <w:rsid w:val="00DF5963"/>
    <w:rsid w:val="00DF5D8A"/>
    <w:rsid w:val="00DF5E5B"/>
    <w:rsid w:val="00E00229"/>
    <w:rsid w:val="00E01360"/>
    <w:rsid w:val="00E052F7"/>
    <w:rsid w:val="00E0678F"/>
    <w:rsid w:val="00E07FA8"/>
    <w:rsid w:val="00E10278"/>
    <w:rsid w:val="00E20760"/>
    <w:rsid w:val="00E211D7"/>
    <w:rsid w:val="00E24951"/>
    <w:rsid w:val="00E30E45"/>
    <w:rsid w:val="00E373CD"/>
    <w:rsid w:val="00E40019"/>
    <w:rsid w:val="00E40B6C"/>
    <w:rsid w:val="00E54453"/>
    <w:rsid w:val="00E55099"/>
    <w:rsid w:val="00E569CF"/>
    <w:rsid w:val="00E60266"/>
    <w:rsid w:val="00E62BD8"/>
    <w:rsid w:val="00E641E3"/>
    <w:rsid w:val="00E661A9"/>
    <w:rsid w:val="00E66F0A"/>
    <w:rsid w:val="00E7038C"/>
    <w:rsid w:val="00E704F4"/>
    <w:rsid w:val="00E7320F"/>
    <w:rsid w:val="00E83A33"/>
    <w:rsid w:val="00E847DA"/>
    <w:rsid w:val="00E87EBF"/>
    <w:rsid w:val="00E906E4"/>
    <w:rsid w:val="00E90E64"/>
    <w:rsid w:val="00E917B5"/>
    <w:rsid w:val="00E91827"/>
    <w:rsid w:val="00E91C39"/>
    <w:rsid w:val="00E94585"/>
    <w:rsid w:val="00E967E4"/>
    <w:rsid w:val="00E97578"/>
    <w:rsid w:val="00EA7A52"/>
    <w:rsid w:val="00EB306D"/>
    <w:rsid w:val="00EB43E1"/>
    <w:rsid w:val="00ED228E"/>
    <w:rsid w:val="00ED544C"/>
    <w:rsid w:val="00EE0C0A"/>
    <w:rsid w:val="00EE32E2"/>
    <w:rsid w:val="00EF2A61"/>
    <w:rsid w:val="00EF3FF3"/>
    <w:rsid w:val="00EF4754"/>
    <w:rsid w:val="00EF5E07"/>
    <w:rsid w:val="00EF70B7"/>
    <w:rsid w:val="00F024A7"/>
    <w:rsid w:val="00F02CBB"/>
    <w:rsid w:val="00F03473"/>
    <w:rsid w:val="00F062FB"/>
    <w:rsid w:val="00F06CE1"/>
    <w:rsid w:val="00F12DB6"/>
    <w:rsid w:val="00F16299"/>
    <w:rsid w:val="00F21840"/>
    <w:rsid w:val="00F219E8"/>
    <w:rsid w:val="00F220BF"/>
    <w:rsid w:val="00F22D66"/>
    <w:rsid w:val="00F24A98"/>
    <w:rsid w:val="00F25133"/>
    <w:rsid w:val="00F258BF"/>
    <w:rsid w:val="00F30C2C"/>
    <w:rsid w:val="00F351A5"/>
    <w:rsid w:val="00F3551C"/>
    <w:rsid w:val="00F42A2A"/>
    <w:rsid w:val="00F42FF5"/>
    <w:rsid w:val="00F43965"/>
    <w:rsid w:val="00F46436"/>
    <w:rsid w:val="00F46A9D"/>
    <w:rsid w:val="00F479CB"/>
    <w:rsid w:val="00F52383"/>
    <w:rsid w:val="00F53559"/>
    <w:rsid w:val="00F54BC1"/>
    <w:rsid w:val="00F56257"/>
    <w:rsid w:val="00F61737"/>
    <w:rsid w:val="00F61B0C"/>
    <w:rsid w:val="00F625B3"/>
    <w:rsid w:val="00F63C9B"/>
    <w:rsid w:val="00F64BA4"/>
    <w:rsid w:val="00F657AA"/>
    <w:rsid w:val="00F664AC"/>
    <w:rsid w:val="00F67B8D"/>
    <w:rsid w:val="00F67CB6"/>
    <w:rsid w:val="00F719D5"/>
    <w:rsid w:val="00F74051"/>
    <w:rsid w:val="00F741F6"/>
    <w:rsid w:val="00F75BB5"/>
    <w:rsid w:val="00F77A4F"/>
    <w:rsid w:val="00F80475"/>
    <w:rsid w:val="00F83329"/>
    <w:rsid w:val="00F83721"/>
    <w:rsid w:val="00F8454D"/>
    <w:rsid w:val="00F85518"/>
    <w:rsid w:val="00F85846"/>
    <w:rsid w:val="00F8785B"/>
    <w:rsid w:val="00F90472"/>
    <w:rsid w:val="00F924D2"/>
    <w:rsid w:val="00F92B14"/>
    <w:rsid w:val="00F948CC"/>
    <w:rsid w:val="00F96DC2"/>
    <w:rsid w:val="00FA35EE"/>
    <w:rsid w:val="00FA37E0"/>
    <w:rsid w:val="00FA7270"/>
    <w:rsid w:val="00FB09BC"/>
    <w:rsid w:val="00FB13C7"/>
    <w:rsid w:val="00FB2414"/>
    <w:rsid w:val="00FB2CBF"/>
    <w:rsid w:val="00FB4971"/>
    <w:rsid w:val="00FB7CCC"/>
    <w:rsid w:val="00FC02CA"/>
    <w:rsid w:val="00FC03B2"/>
    <w:rsid w:val="00FC0853"/>
    <w:rsid w:val="00FC19E2"/>
    <w:rsid w:val="00FC3039"/>
    <w:rsid w:val="00FC34FF"/>
    <w:rsid w:val="00FC54AB"/>
    <w:rsid w:val="00FD1328"/>
    <w:rsid w:val="00FD35FC"/>
    <w:rsid w:val="00FD4BF2"/>
    <w:rsid w:val="00FD4D87"/>
    <w:rsid w:val="00FE2C4F"/>
    <w:rsid w:val="00FE40CB"/>
    <w:rsid w:val="00FE4FFE"/>
    <w:rsid w:val="00FF4D8B"/>
    <w:rsid w:val="00FF4EE4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9F7A"/>
  <w15:chartTrackingRefBased/>
  <w15:docId w15:val="{7C6A7DDD-63BD-4119-8665-A7A2C56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9B"/>
  </w:style>
  <w:style w:type="paragraph" w:styleId="1">
    <w:name w:val="heading 1"/>
    <w:basedOn w:val="a"/>
    <w:next w:val="a"/>
    <w:link w:val="10"/>
    <w:uiPriority w:val="9"/>
    <w:qFormat/>
    <w:rsid w:val="005F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;Полужирный"/>
    <w:rsid w:val="00F67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46C0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046C0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46C0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46C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3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81A"/>
  </w:style>
  <w:style w:type="paragraph" w:styleId="aa">
    <w:name w:val="footer"/>
    <w:basedOn w:val="a"/>
    <w:link w:val="ab"/>
    <w:uiPriority w:val="99"/>
    <w:unhideWhenUsed/>
    <w:rsid w:val="00A3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581A"/>
  </w:style>
  <w:style w:type="paragraph" w:styleId="ac">
    <w:name w:val="Balloon Text"/>
    <w:basedOn w:val="a"/>
    <w:link w:val="ad"/>
    <w:uiPriority w:val="99"/>
    <w:semiHidden/>
    <w:unhideWhenUsed/>
    <w:rsid w:val="00B9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4338"/>
    <w:rPr>
      <w:rFonts w:ascii="Segoe UI" w:hAnsi="Segoe UI" w:cs="Segoe UI"/>
      <w:sz w:val="18"/>
      <w:szCs w:val="18"/>
    </w:rPr>
  </w:style>
  <w:style w:type="character" w:customStyle="1" w:styleId="ae">
    <w:name w:val="Цветовое выделение"/>
    <w:uiPriority w:val="99"/>
    <w:rsid w:val="00785F57"/>
    <w:rPr>
      <w:b/>
      <w:bCs/>
      <w:color w:val="26282F"/>
    </w:rPr>
  </w:style>
  <w:style w:type="character" w:customStyle="1" w:styleId="115pt">
    <w:name w:val="Основной текст + 11;5 pt"/>
    <w:rsid w:val="00E91C3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f">
    <w:name w:val="Hyperlink"/>
    <w:basedOn w:val="a0"/>
    <w:uiPriority w:val="99"/>
    <w:unhideWhenUsed/>
    <w:rsid w:val="00A804C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2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0">
    <w:name w:val="Прижатый влево"/>
    <w:basedOn w:val="a"/>
    <w:next w:val="a"/>
    <w:uiPriority w:val="99"/>
    <w:rsid w:val="00311C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C811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71FB-1E95-484F-BFA3-6F60C688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Win-10</cp:lastModifiedBy>
  <cp:revision>2</cp:revision>
  <cp:lastPrinted>2026-04-15T14:15:00Z</cp:lastPrinted>
  <dcterms:created xsi:type="dcterms:W3CDTF">2026-04-20T10:49:00Z</dcterms:created>
  <dcterms:modified xsi:type="dcterms:W3CDTF">2026-04-20T10:49:00Z</dcterms:modified>
</cp:coreProperties>
</file>