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5EA91" w14:textId="77777777" w:rsidR="00704C01" w:rsidRPr="00DB2734" w:rsidRDefault="00704C01" w:rsidP="00704C01">
      <w:pPr>
        <w:pStyle w:val="30"/>
        <w:shd w:val="clear" w:color="auto" w:fill="auto"/>
        <w:spacing w:before="0" w:after="0"/>
        <w:ind w:left="60"/>
      </w:pPr>
      <w:r w:rsidRPr="00DB2734">
        <w:t>СЧЕТНАЯ ПАЛАТА ЧЕЧЕНСКОЙ РЕСПУБЛИКИ</w:t>
      </w:r>
    </w:p>
    <w:p w14:paraId="5284A619" w14:textId="77777777" w:rsidR="00704C01" w:rsidRPr="0087735A" w:rsidRDefault="00704C01" w:rsidP="00704C01">
      <w:pPr>
        <w:pStyle w:val="30"/>
        <w:shd w:val="clear" w:color="auto" w:fill="auto"/>
        <w:spacing w:before="0" w:after="0"/>
        <w:ind w:left="60"/>
      </w:pPr>
    </w:p>
    <w:p w14:paraId="45E4FCBA" w14:textId="77777777" w:rsidR="00704C01" w:rsidRPr="000A65F3" w:rsidRDefault="00704C01" w:rsidP="000A65F3">
      <w:pPr>
        <w:pStyle w:val="30"/>
        <w:spacing w:after="0"/>
        <w:ind w:left="60"/>
      </w:pPr>
      <w:r w:rsidRPr="000A65F3">
        <w:t>«</w:t>
      </w:r>
      <w:r w:rsidR="000A65F3" w:rsidRPr="000A65F3">
        <w:t>Методика п</w:t>
      </w:r>
      <w:r w:rsidR="00E018CC" w:rsidRPr="000A65F3">
        <w:t>роведения мониторинга реализа</w:t>
      </w:r>
      <w:r w:rsidR="000A65F3" w:rsidRPr="000A65F3">
        <w:t xml:space="preserve">ции и эффективности мероприятий </w:t>
      </w:r>
      <w:r w:rsidR="00E018CC" w:rsidRPr="000A65F3">
        <w:t>государственных программ Чеченской Республики</w:t>
      </w:r>
      <w:r w:rsidRPr="000A65F3">
        <w:t>»</w:t>
      </w:r>
    </w:p>
    <w:p w14:paraId="7CC037C5" w14:textId="77777777" w:rsidR="00704C01" w:rsidRPr="0087735A" w:rsidRDefault="00391286" w:rsidP="00391286">
      <w:pPr>
        <w:pStyle w:val="30"/>
        <w:shd w:val="clear" w:color="auto" w:fill="auto"/>
        <w:tabs>
          <w:tab w:val="left" w:pos="5203"/>
        </w:tabs>
        <w:spacing w:before="0" w:after="0"/>
        <w:ind w:left="60"/>
        <w:jc w:val="left"/>
      </w:pPr>
      <w:r>
        <w:tab/>
      </w:r>
    </w:p>
    <w:p w14:paraId="7528765A" w14:textId="77777777" w:rsidR="00704C01" w:rsidRPr="0087735A" w:rsidRDefault="00704C01" w:rsidP="00704C01">
      <w:pPr>
        <w:pStyle w:val="30"/>
        <w:shd w:val="clear" w:color="auto" w:fill="auto"/>
        <w:spacing w:before="0" w:after="0"/>
        <w:ind w:left="60"/>
      </w:pPr>
    </w:p>
    <w:p w14:paraId="2C514937" w14:textId="77777777" w:rsidR="00640A84" w:rsidRDefault="00704C01" w:rsidP="00704C01">
      <w:pPr>
        <w:pStyle w:val="30"/>
        <w:shd w:val="clear" w:color="auto" w:fill="auto"/>
        <w:spacing w:before="0" w:after="0"/>
        <w:ind w:left="60"/>
        <w:rPr>
          <w:b w:val="0"/>
          <w:sz w:val="28"/>
          <w:szCs w:val="28"/>
        </w:rPr>
      </w:pPr>
      <w:r w:rsidRPr="0087735A">
        <w:rPr>
          <w:b w:val="0"/>
          <w:sz w:val="28"/>
          <w:szCs w:val="28"/>
        </w:rPr>
        <w:t>Утвержден</w:t>
      </w:r>
      <w:r>
        <w:rPr>
          <w:b w:val="0"/>
          <w:sz w:val="28"/>
          <w:szCs w:val="28"/>
        </w:rPr>
        <w:t>а</w:t>
      </w:r>
      <w:r w:rsidRPr="0087735A">
        <w:rPr>
          <w:b w:val="0"/>
          <w:sz w:val="28"/>
          <w:szCs w:val="28"/>
        </w:rPr>
        <w:t xml:space="preserve"> Коллеги</w:t>
      </w:r>
      <w:r>
        <w:rPr>
          <w:b w:val="0"/>
          <w:sz w:val="28"/>
          <w:szCs w:val="28"/>
        </w:rPr>
        <w:t>ей</w:t>
      </w:r>
      <w:r w:rsidRPr="0087735A">
        <w:rPr>
          <w:b w:val="0"/>
          <w:sz w:val="28"/>
          <w:szCs w:val="28"/>
        </w:rPr>
        <w:t xml:space="preserve"> Счетной палаты</w:t>
      </w:r>
      <w:r>
        <w:rPr>
          <w:b w:val="0"/>
          <w:sz w:val="28"/>
          <w:szCs w:val="28"/>
        </w:rPr>
        <w:t xml:space="preserve"> </w:t>
      </w:r>
    </w:p>
    <w:p w14:paraId="457299D3" w14:textId="77777777" w:rsidR="00704C01" w:rsidRDefault="00704C01" w:rsidP="00704C01">
      <w:pPr>
        <w:pStyle w:val="30"/>
        <w:shd w:val="clear" w:color="auto" w:fill="auto"/>
        <w:spacing w:before="0" w:after="0"/>
        <w:ind w:left="60"/>
        <w:rPr>
          <w:b w:val="0"/>
          <w:sz w:val="28"/>
          <w:szCs w:val="28"/>
        </w:rPr>
      </w:pPr>
      <w:r w:rsidRPr="0087735A">
        <w:rPr>
          <w:b w:val="0"/>
          <w:sz w:val="28"/>
          <w:szCs w:val="28"/>
        </w:rPr>
        <w:t>Чеченской Республики</w:t>
      </w:r>
      <w:r w:rsidR="00640A8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(протокол </w:t>
      </w:r>
      <w:r w:rsidRPr="0087735A">
        <w:rPr>
          <w:b w:val="0"/>
          <w:sz w:val="28"/>
          <w:szCs w:val="28"/>
        </w:rPr>
        <w:t xml:space="preserve">от </w:t>
      </w:r>
      <w:r>
        <w:rPr>
          <w:b w:val="0"/>
          <w:sz w:val="28"/>
          <w:szCs w:val="28"/>
        </w:rPr>
        <w:t>22.06.2023</w:t>
      </w:r>
      <w:r w:rsidRPr="0087735A">
        <w:rPr>
          <w:b w:val="0"/>
          <w:sz w:val="28"/>
          <w:szCs w:val="28"/>
        </w:rPr>
        <w:t xml:space="preserve"> № </w:t>
      </w:r>
      <w:r>
        <w:rPr>
          <w:b w:val="0"/>
          <w:sz w:val="28"/>
          <w:szCs w:val="28"/>
        </w:rPr>
        <w:t>4</w:t>
      </w:r>
      <w:r w:rsidRPr="0087735A">
        <w:rPr>
          <w:b w:val="0"/>
          <w:sz w:val="28"/>
          <w:szCs w:val="28"/>
        </w:rPr>
        <w:t>)</w:t>
      </w:r>
      <w:r w:rsidR="00640A84">
        <w:rPr>
          <w:b w:val="0"/>
          <w:sz w:val="28"/>
          <w:szCs w:val="28"/>
        </w:rPr>
        <w:t xml:space="preserve">, </w:t>
      </w:r>
    </w:p>
    <w:p w14:paraId="5883FB22" w14:textId="77777777" w:rsidR="00640A84" w:rsidRPr="00F12CD1" w:rsidRDefault="00640A84" w:rsidP="00640A84">
      <w:pPr>
        <w:widowControl w:val="0"/>
        <w:spacing w:after="0"/>
        <w:jc w:val="center"/>
        <w:rPr>
          <w:bCs/>
          <w:sz w:val="28"/>
          <w:szCs w:val="28"/>
        </w:rPr>
      </w:pPr>
      <w:r w:rsidRPr="00F12CD1">
        <w:rPr>
          <w:bCs/>
          <w:sz w:val="28"/>
          <w:szCs w:val="28"/>
        </w:rPr>
        <w:t xml:space="preserve">(в ред. постановления Коллегии Счетной палаты </w:t>
      </w:r>
    </w:p>
    <w:p w14:paraId="5A462C21" w14:textId="17EFFFA9" w:rsidR="00640A84" w:rsidRPr="00F12CD1" w:rsidRDefault="00640A84" w:rsidP="00640A84">
      <w:pPr>
        <w:widowControl w:val="0"/>
        <w:spacing w:after="0"/>
        <w:jc w:val="center"/>
      </w:pPr>
      <w:r w:rsidRPr="00F12CD1">
        <w:rPr>
          <w:bCs/>
          <w:sz w:val="28"/>
          <w:szCs w:val="28"/>
        </w:rPr>
        <w:t xml:space="preserve">Чеченской Республики от </w:t>
      </w:r>
      <w:r w:rsidR="006A3C88">
        <w:rPr>
          <w:bCs/>
          <w:sz w:val="28"/>
          <w:szCs w:val="28"/>
        </w:rPr>
        <w:t>1</w:t>
      </w:r>
      <w:r w:rsidR="00631553">
        <w:rPr>
          <w:bCs/>
          <w:sz w:val="28"/>
          <w:szCs w:val="28"/>
        </w:rPr>
        <w:t>7</w:t>
      </w:r>
      <w:r w:rsidR="006A3C88">
        <w:rPr>
          <w:bCs/>
          <w:sz w:val="28"/>
          <w:szCs w:val="28"/>
        </w:rPr>
        <w:t xml:space="preserve"> </w:t>
      </w:r>
      <w:r w:rsidRPr="00F12CD1">
        <w:rPr>
          <w:bCs/>
          <w:sz w:val="28"/>
          <w:szCs w:val="28"/>
        </w:rPr>
        <w:t xml:space="preserve">апреля 2026 г. № </w:t>
      </w:r>
      <w:r w:rsidR="00B75197">
        <w:rPr>
          <w:bCs/>
          <w:sz w:val="28"/>
          <w:szCs w:val="28"/>
        </w:rPr>
        <w:t>2/13ПК</w:t>
      </w:r>
      <w:r w:rsidRPr="00F12CD1">
        <w:rPr>
          <w:bCs/>
          <w:sz w:val="28"/>
          <w:szCs w:val="28"/>
        </w:rPr>
        <w:t xml:space="preserve">)  </w:t>
      </w:r>
    </w:p>
    <w:p w14:paraId="5117D397" w14:textId="77777777" w:rsidR="00640A84" w:rsidRPr="0087735A" w:rsidRDefault="00640A84" w:rsidP="00704C01">
      <w:pPr>
        <w:pStyle w:val="30"/>
        <w:shd w:val="clear" w:color="auto" w:fill="auto"/>
        <w:spacing w:before="0" w:after="0"/>
        <w:ind w:left="60"/>
        <w:rPr>
          <w:b w:val="0"/>
          <w:sz w:val="28"/>
          <w:szCs w:val="28"/>
        </w:rPr>
      </w:pPr>
    </w:p>
    <w:p w14:paraId="1A1D2D63" w14:textId="77777777" w:rsidR="00704C01" w:rsidRPr="0087735A" w:rsidRDefault="00704C01" w:rsidP="00704C01">
      <w:pPr>
        <w:pStyle w:val="30"/>
        <w:shd w:val="clear" w:color="auto" w:fill="auto"/>
        <w:spacing w:before="0" w:after="0"/>
        <w:ind w:left="60"/>
      </w:pPr>
    </w:p>
    <w:p w14:paraId="6C62E729" w14:textId="77777777" w:rsidR="00704C01" w:rsidRPr="0087735A" w:rsidRDefault="00704C01" w:rsidP="00704C01">
      <w:pPr>
        <w:pStyle w:val="30"/>
        <w:shd w:val="clear" w:color="auto" w:fill="auto"/>
        <w:spacing w:before="0" w:after="0"/>
        <w:ind w:left="60"/>
      </w:pPr>
    </w:p>
    <w:p w14:paraId="294AF294" w14:textId="77777777" w:rsidR="00704C01" w:rsidRDefault="00704C01" w:rsidP="00704C01">
      <w:pPr>
        <w:pStyle w:val="30"/>
        <w:shd w:val="clear" w:color="auto" w:fill="auto"/>
        <w:spacing w:before="0" w:after="0"/>
        <w:ind w:left="60"/>
      </w:pPr>
    </w:p>
    <w:p w14:paraId="3B48D3C9" w14:textId="77777777" w:rsidR="008536FF" w:rsidRPr="00054B40" w:rsidRDefault="008536FF" w:rsidP="00704C01">
      <w:pPr>
        <w:pStyle w:val="30"/>
        <w:shd w:val="clear" w:color="auto" w:fill="auto"/>
        <w:spacing w:before="0" w:after="0"/>
        <w:ind w:left="60"/>
        <w:rPr>
          <w:sz w:val="28"/>
          <w:szCs w:val="28"/>
        </w:rPr>
      </w:pPr>
    </w:p>
    <w:p w14:paraId="73F18C73" w14:textId="77777777" w:rsidR="008536FF" w:rsidRPr="00054B40" w:rsidRDefault="008536FF" w:rsidP="008536F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054B40">
        <w:rPr>
          <w:rFonts w:ascii="Times New Roman" w:eastAsia="Calibri" w:hAnsi="Times New Roman" w:cs="Times New Roman"/>
          <w:bCs/>
          <w:sz w:val="28"/>
          <w:szCs w:val="28"/>
        </w:rPr>
        <w:t>Разработчик: Инспекция по контролю качества контрольных и экспертно-аналитических мероприятий, методологии и правового обеспечения аппарата Счетной палаты Чеченской Республики</w:t>
      </w:r>
    </w:p>
    <w:p w14:paraId="14A60E18" w14:textId="77777777" w:rsidR="008536FF" w:rsidRPr="00054B40" w:rsidRDefault="008536FF" w:rsidP="008536F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1775B00" w14:textId="77777777" w:rsidR="00054B40" w:rsidRPr="0087735A" w:rsidRDefault="00054B40" w:rsidP="00704C01">
      <w:pPr>
        <w:pStyle w:val="30"/>
        <w:shd w:val="clear" w:color="auto" w:fill="auto"/>
        <w:spacing w:before="0" w:after="0"/>
        <w:ind w:left="60"/>
      </w:pPr>
    </w:p>
    <w:p w14:paraId="1AEAF641" w14:textId="77777777" w:rsidR="00704C01" w:rsidRPr="0087735A" w:rsidRDefault="00704C01" w:rsidP="00704C01">
      <w:pPr>
        <w:pStyle w:val="30"/>
        <w:shd w:val="clear" w:color="auto" w:fill="auto"/>
        <w:spacing w:before="0" w:after="0"/>
        <w:ind w:left="60"/>
      </w:pPr>
    </w:p>
    <w:p w14:paraId="42F5DAA1" w14:textId="47109C15" w:rsidR="00704C01" w:rsidRPr="00372E45" w:rsidRDefault="00704C01" w:rsidP="00704C01">
      <w:pPr>
        <w:pStyle w:val="30"/>
        <w:shd w:val="clear" w:color="auto" w:fill="auto"/>
        <w:spacing w:before="0" w:after="0"/>
        <w:ind w:left="60"/>
        <w:rPr>
          <w:b w:val="0"/>
          <w:sz w:val="28"/>
          <w:szCs w:val="28"/>
        </w:rPr>
      </w:pPr>
      <w:r w:rsidRPr="00C32736">
        <w:rPr>
          <w:b w:val="0"/>
          <w:sz w:val="28"/>
          <w:szCs w:val="28"/>
        </w:rPr>
        <w:t xml:space="preserve">(Дата начала действия </w:t>
      </w:r>
      <w:r w:rsidR="007A507C">
        <w:rPr>
          <w:b w:val="0"/>
          <w:sz w:val="28"/>
          <w:szCs w:val="28"/>
        </w:rPr>
        <w:t>«</w:t>
      </w:r>
      <w:r w:rsidR="006A3C88">
        <w:rPr>
          <w:b w:val="0"/>
          <w:sz w:val="28"/>
          <w:szCs w:val="28"/>
        </w:rPr>
        <w:t>1</w:t>
      </w:r>
      <w:r w:rsidR="00631553">
        <w:rPr>
          <w:b w:val="0"/>
          <w:sz w:val="28"/>
          <w:szCs w:val="28"/>
        </w:rPr>
        <w:t>7</w:t>
      </w:r>
      <w:r w:rsidR="007A507C">
        <w:rPr>
          <w:b w:val="0"/>
          <w:sz w:val="28"/>
          <w:szCs w:val="28"/>
        </w:rPr>
        <w:t>»</w:t>
      </w:r>
      <w:r w:rsidR="006A3C88">
        <w:rPr>
          <w:b w:val="0"/>
          <w:sz w:val="28"/>
          <w:szCs w:val="28"/>
        </w:rPr>
        <w:t xml:space="preserve"> апреля </w:t>
      </w:r>
      <w:r w:rsidR="007A507C">
        <w:rPr>
          <w:b w:val="0"/>
          <w:sz w:val="28"/>
          <w:szCs w:val="28"/>
        </w:rPr>
        <w:t>2026 года</w:t>
      </w:r>
      <w:r w:rsidRPr="00C32736">
        <w:rPr>
          <w:b w:val="0"/>
          <w:sz w:val="28"/>
          <w:szCs w:val="28"/>
        </w:rPr>
        <w:t xml:space="preserve">) </w:t>
      </w:r>
    </w:p>
    <w:p w14:paraId="6CD1231C" w14:textId="77777777" w:rsidR="00704C01" w:rsidRPr="00372E45" w:rsidRDefault="00704C01" w:rsidP="00704C01">
      <w:pPr>
        <w:pStyle w:val="50"/>
        <w:shd w:val="clear" w:color="auto" w:fill="auto"/>
        <w:spacing w:before="0"/>
        <w:ind w:left="60"/>
      </w:pPr>
    </w:p>
    <w:p w14:paraId="2E3CD419" w14:textId="77777777" w:rsidR="00704C01" w:rsidRDefault="00704C01" w:rsidP="00704C01">
      <w:pPr>
        <w:pStyle w:val="50"/>
        <w:shd w:val="clear" w:color="auto" w:fill="auto"/>
        <w:spacing w:before="0" w:line="240" w:lineRule="auto"/>
        <w:ind w:left="60"/>
      </w:pPr>
    </w:p>
    <w:p w14:paraId="6EA17E59" w14:textId="77777777" w:rsidR="00704C01" w:rsidRPr="00372E45" w:rsidRDefault="00704C01" w:rsidP="00704C01">
      <w:pPr>
        <w:pStyle w:val="50"/>
        <w:shd w:val="clear" w:color="auto" w:fill="auto"/>
        <w:spacing w:before="0" w:line="240" w:lineRule="auto"/>
        <w:ind w:left="60"/>
      </w:pPr>
    </w:p>
    <w:p w14:paraId="4479102C" w14:textId="77777777" w:rsidR="00704C01" w:rsidRPr="00372E45" w:rsidRDefault="00704C01" w:rsidP="00704C01">
      <w:pPr>
        <w:pStyle w:val="50"/>
        <w:shd w:val="clear" w:color="auto" w:fill="auto"/>
        <w:spacing w:before="0" w:line="240" w:lineRule="auto"/>
        <w:ind w:left="60"/>
      </w:pPr>
    </w:p>
    <w:p w14:paraId="736E3AED" w14:textId="77777777" w:rsidR="00704C01" w:rsidRPr="00372E45" w:rsidRDefault="00704C01" w:rsidP="00704C01">
      <w:pPr>
        <w:pStyle w:val="50"/>
        <w:shd w:val="clear" w:color="auto" w:fill="auto"/>
        <w:spacing w:before="0" w:line="240" w:lineRule="auto"/>
        <w:ind w:left="60"/>
      </w:pPr>
    </w:p>
    <w:p w14:paraId="66D79938" w14:textId="77777777" w:rsidR="006A3C88" w:rsidRDefault="006A3C88" w:rsidP="00704C01">
      <w:pPr>
        <w:pStyle w:val="50"/>
        <w:shd w:val="clear" w:color="auto" w:fill="auto"/>
        <w:spacing w:before="0" w:line="240" w:lineRule="auto"/>
        <w:ind w:left="60"/>
      </w:pPr>
    </w:p>
    <w:p w14:paraId="781DF4BF" w14:textId="77777777" w:rsidR="00DB2734" w:rsidRDefault="00DB2734" w:rsidP="00704C01">
      <w:pPr>
        <w:pStyle w:val="50"/>
        <w:shd w:val="clear" w:color="auto" w:fill="auto"/>
        <w:spacing w:before="0" w:line="240" w:lineRule="auto"/>
        <w:ind w:left="60"/>
      </w:pPr>
    </w:p>
    <w:p w14:paraId="304349CF" w14:textId="77777777" w:rsidR="00B75C98" w:rsidRPr="00372E45" w:rsidRDefault="00B75C98" w:rsidP="00704C01">
      <w:pPr>
        <w:pStyle w:val="50"/>
        <w:shd w:val="clear" w:color="auto" w:fill="auto"/>
        <w:spacing w:before="0" w:line="240" w:lineRule="auto"/>
        <w:ind w:left="60"/>
      </w:pPr>
    </w:p>
    <w:p w14:paraId="20735EF2" w14:textId="77777777" w:rsidR="00704C01" w:rsidRPr="00372E45" w:rsidRDefault="00704C01" w:rsidP="00704C01">
      <w:pPr>
        <w:pStyle w:val="50"/>
        <w:shd w:val="clear" w:color="auto" w:fill="auto"/>
        <w:spacing w:before="0" w:line="240" w:lineRule="auto"/>
        <w:ind w:left="60"/>
      </w:pPr>
      <w:r w:rsidRPr="00372E45">
        <w:t>ГРОЗНЫЙ</w:t>
      </w:r>
    </w:p>
    <w:p w14:paraId="050E2E1A" w14:textId="77777777" w:rsidR="00704C01" w:rsidRPr="00372E45" w:rsidRDefault="00704C01" w:rsidP="00704C01">
      <w:pPr>
        <w:pStyle w:val="50"/>
        <w:shd w:val="clear" w:color="auto" w:fill="auto"/>
        <w:spacing w:before="0" w:line="240" w:lineRule="auto"/>
        <w:ind w:left="60"/>
      </w:pPr>
      <w:r w:rsidRPr="00372E45">
        <w:t>202</w:t>
      </w:r>
      <w:r w:rsidR="00054B40">
        <w:t>6</w:t>
      </w:r>
    </w:p>
    <w:p w14:paraId="0BAEBE06" w14:textId="77777777" w:rsidR="00F23D3E" w:rsidRDefault="00F23D3E" w:rsidP="00704C01">
      <w:pPr>
        <w:pStyle w:val="50"/>
        <w:shd w:val="clear" w:color="auto" w:fill="auto"/>
        <w:spacing w:before="0" w:line="240" w:lineRule="auto"/>
        <w:ind w:left="60"/>
      </w:pPr>
    </w:p>
    <w:p w14:paraId="0C0B5A2A" w14:textId="346E6F40" w:rsidR="00704C01" w:rsidRPr="00372E45" w:rsidRDefault="00704C01" w:rsidP="00704C01">
      <w:pPr>
        <w:pStyle w:val="50"/>
        <w:shd w:val="clear" w:color="auto" w:fill="auto"/>
        <w:spacing w:before="0" w:line="240" w:lineRule="auto"/>
        <w:ind w:left="60"/>
      </w:pPr>
      <w:r w:rsidRPr="00372E45">
        <w:lastRenderedPageBreak/>
        <w:t>Содержание</w:t>
      </w:r>
    </w:p>
    <w:p w14:paraId="2A8EB202" w14:textId="77777777" w:rsidR="00704C01" w:rsidRPr="00372E45" w:rsidRDefault="00704C01" w:rsidP="00704C01">
      <w:pPr>
        <w:pStyle w:val="50"/>
        <w:shd w:val="clear" w:color="auto" w:fill="auto"/>
        <w:spacing w:before="0" w:line="240" w:lineRule="auto"/>
        <w:ind w:left="60"/>
      </w:pPr>
      <w:r w:rsidRPr="00372E45">
        <w:t xml:space="preserve"> </w:t>
      </w:r>
    </w:p>
    <w:p w14:paraId="3F4FCBC5" w14:textId="77777777" w:rsidR="00704C01" w:rsidRPr="00372E45" w:rsidRDefault="00704C01" w:rsidP="002E116B">
      <w:pPr>
        <w:pStyle w:val="50"/>
        <w:shd w:val="clear" w:color="auto" w:fill="auto"/>
        <w:spacing w:before="0" w:line="276" w:lineRule="auto"/>
        <w:ind w:left="60"/>
        <w:jc w:val="left"/>
      </w:pPr>
    </w:p>
    <w:p w14:paraId="7349249F" w14:textId="77777777" w:rsidR="00704C01" w:rsidRPr="00294754" w:rsidRDefault="00704C01" w:rsidP="00144EC7">
      <w:pPr>
        <w:pStyle w:val="50"/>
        <w:numPr>
          <w:ilvl w:val="0"/>
          <w:numId w:val="26"/>
        </w:numPr>
        <w:shd w:val="clear" w:color="auto" w:fill="auto"/>
        <w:spacing w:before="0" w:line="276" w:lineRule="auto"/>
        <w:ind w:left="284"/>
        <w:jc w:val="left"/>
        <w:rPr>
          <w:b w:val="0"/>
        </w:rPr>
      </w:pPr>
      <w:r w:rsidRPr="00294754">
        <w:rPr>
          <w:b w:val="0"/>
        </w:rPr>
        <w:t>Общие положения………………………</w:t>
      </w:r>
      <w:proofErr w:type="gramStart"/>
      <w:r w:rsidRPr="00294754">
        <w:rPr>
          <w:b w:val="0"/>
        </w:rPr>
        <w:t>……</w:t>
      </w:r>
      <w:r w:rsidR="00144EC7" w:rsidRPr="00294754">
        <w:rPr>
          <w:b w:val="0"/>
        </w:rPr>
        <w:t>.</w:t>
      </w:r>
      <w:proofErr w:type="gramEnd"/>
      <w:r w:rsidR="00144EC7" w:rsidRPr="00294754">
        <w:rPr>
          <w:b w:val="0"/>
        </w:rPr>
        <w:t>.</w:t>
      </w:r>
      <w:r w:rsidRPr="00294754">
        <w:rPr>
          <w:b w:val="0"/>
        </w:rPr>
        <w:t>………………………....….....3</w:t>
      </w:r>
    </w:p>
    <w:p w14:paraId="580EE2B8" w14:textId="77777777" w:rsidR="00704C01" w:rsidRPr="00294754" w:rsidRDefault="00054B40" w:rsidP="00144EC7">
      <w:pPr>
        <w:pStyle w:val="a3"/>
        <w:numPr>
          <w:ilvl w:val="0"/>
          <w:numId w:val="26"/>
        </w:numPr>
        <w:ind w:left="284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94754">
        <w:rPr>
          <w:rFonts w:ascii="Times New Roman" w:eastAsia="Times New Roman" w:hAnsi="Times New Roman" w:cs="Times New Roman"/>
          <w:bCs/>
          <w:sz w:val="28"/>
          <w:szCs w:val="28"/>
        </w:rPr>
        <w:t>Объекты и источники информации</w:t>
      </w:r>
      <w:r w:rsidR="00704C01" w:rsidRPr="00294754">
        <w:rPr>
          <w:rFonts w:ascii="Times New Roman" w:eastAsia="Times New Roman" w:hAnsi="Times New Roman" w:cs="Times New Roman"/>
          <w:bCs/>
          <w:sz w:val="28"/>
          <w:szCs w:val="28"/>
        </w:rPr>
        <w:t>…...…</w:t>
      </w:r>
      <w:r w:rsidR="00144EC7" w:rsidRPr="00294754">
        <w:rPr>
          <w:rFonts w:ascii="Times New Roman" w:eastAsia="Times New Roman" w:hAnsi="Times New Roman" w:cs="Times New Roman"/>
          <w:bCs/>
          <w:sz w:val="28"/>
          <w:szCs w:val="28"/>
        </w:rPr>
        <w:t>……………...</w:t>
      </w:r>
      <w:r w:rsidR="00704C01" w:rsidRPr="00294754">
        <w:rPr>
          <w:rFonts w:ascii="Times New Roman" w:eastAsia="Times New Roman" w:hAnsi="Times New Roman" w:cs="Times New Roman"/>
          <w:bCs/>
          <w:sz w:val="28"/>
          <w:szCs w:val="28"/>
        </w:rPr>
        <w:t>………………</w:t>
      </w:r>
      <w:proofErr w:type="gramStart"/>
      <w:r w:rsidR="00704C01" w:rsidRPr="00294754">
        <w:rPr>
          <w:rFonts w:ascii="Times New Roman" w:eastAsia="Times New Roman" w:hAnsi="Times New Roman" w:cs="Times New Roman"/>
          <w:bCs/>
          <w:sz w:val="28"/>
          <w:szCs w:val="28"/>
        </w:rPr>
        <w:t>…….</w:t>
      </w:r>
      <w:proofErr w:type="gramEnd"/>
      <w:r w:rsidR="00704C01" w:rsidRPr="00294754">
        <w:rPr>
          <w:rFonts w:ascii="Times New Roman" w:eastAsia="Times New Roman" w:hAnsi="Times New Roman" w:cs="Times New Roman"/>
          <w:bCs/>
          <w:sz w:val="28"/>
          <w:szCs w:val="28"/>
        </w:rPr>
        <w:t>3</w:t>
      </w:r>
    </w:p>
    <w:p w14:paraId="4E1C8988" w14:textId="77777777" w:rsidR="00704C01" w:rsidRPr="00294754" w:rsidRDefault="009A6FE7" w:rsidP="00144EC7">
      <w:pPr>
        <w:pStyle w:val="a3"/>
        <w:numPr>
          <w:ilvl w:val="0"/>
          <w:numId w:val="26"/>
        </w:numPr>
        <w:ind w:left="284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94754">
        <w:rPr>
          <w:rFonts w:ascii="Times New Roman" w:eastAsia="Times New Roman" w:hAnsi="Times New Roman" w:cs="Times New Roman"/>
          <w:bCs/>
          <w:sz w:val="28"/>
          <w:szCs w:val="28"/>
        </w:rPr>
        <w:t xml:space="preserve">Этапы проведения </w:t>
      </w:r>
      <w:proofErr w:type="gramStart"/>
      <w:r w:rsidRPr="00294754">
        <w:rPr>
          <w:rFonts w:ascii="Times New Roman" w:eastAsia="Times New Roman" w:hAnsi="Times New Roman" w:cs="Times New Roman"/>
          <w:bCs/>
          <w:sz w:val="28"/>
          <w:szCs w:val="28"/>
        </w:rPr>
        <w:t>мониторинга</w:t>
      </w:r>
      <w:r w:rsidR="00294754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704C01" w:rsidRPr="00294754">
        <w:rPr>
          <w:rFonts w:ascii="Times New Roman" w:hAnsi="Times New Roman" w:cs="Times New Roman"/>
          <w:sz w:val="28"/>
          <w:szCs w:val="28"/>
        </w:rPr>
        <w:t>…</w:t>
      </w:r>
      <w:proofErr w:type="gramEnd"/>
      <w:r w:rsidR="00704C01" w:rsidRPr="00294754">
        <w:rPr>
          <w:rFonts w:ascii="Times New Roman" w:hAnsi="Times New Roman" w:cs="Times New Roman"/>
          <w:sz w:val="28"/>
          <w:szCs w:val="28"/>
        </w:rPr>
        <w:t>……</w:t>
      </w:r>
      <w:r w:rsidR="00294754" w:rsidRPr="00294754">
        <w:rPr>
          <w:rFonts w:ascii="Times New Roman" w:hAnsi="Times New Roman" w:cs="Times New Roman"/>
          <w:sz w:val="28"/>
          <w:szCs w:val="28"/>
        </w:rPr>
        <w:t>……………………….</w:t>
      </w:r>
      <w:r w:rsidR="00704C01" w:rsidRPr="00294754">
        <w:rPr>
          <w:rFonts w:ascii="Times New Roman" w:hAnsi="Times New Roman" w:cs="Times New Roman"/>
          <w:sz w:val="28"/>
          <w:szCs w:val="28"/>
        </w:rPr>
        <w:t>……………..4</w:t>
      </w:r>
    </w:p>
    <w:p w14:paraId="37D4F455" w14:textId="77777777" w:rsidR="00704C01" w:rsidRPr="00294754" w:rsidRDefault="009A6FE7" w:rsidP="00144EC7">
      <w:pPr>
        <w:pStyle w:val="a3"/>
        <w:numPr>
          <w:ilvl w:val="0"/>
          <w:numId w:val="26"/>
        </w:numPr>
        <w:ind w:left="284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94754">
        <w:rPr>
          <w:rFonts w:ascii="Times New Roman" w:eastAsia="Times New Roman" w:hAnsi="Times New Roman" w:cs="Times New Roman"/>
          <w:bCs/>
          <w:sz w:val="28"/>
          <w:szCs w:val="28"/>
        </w:rPr>
        <w:t>Критерии оценки эффективности и методика расчёта уровня риска</w:t>
      </w:r>
      <w:r w:rsidR="00704C01" w:rsidRPr="00294754">
        <w:rPr>
          <w:rFonts w:ascii="Times New Roman" w:eastAsia="Times New Roman" w:hAnsi="Times New Roman" w:cs="Times New Roman"/>
          <w:bCs/>
          <w:sz w:val="28"/>
          <w:szCs w:val="28"/>
        </w:rPr>
        <w:t xml:space="preserve"> …</w:t>
      </w:r>
      <w:r w:rsidR="00294754">
        <w:rPr>
          <w:rFonts w:ascii="Times New Roman" w:eastAsia="Times New Roman" w:hAnsi="Times New Roman" w:cs="Times New Roman"/>
          <w:bCs/>
          <w:sz w:val="28"/>
          <w:szCs w:val="28"/>
        </w:rPr>
        <w:t>…</w:t>
      </w:r>
      <w:r w:rsidR="00704C01" w:rsidRPr="00294754">
        <w:rPr>
          <w:rFonts w:ascii="Times New Roman" w:eastAsia="Times New Roman" w:hAnsi="Times New Roman" w:cs="Times New Roman"/>
          <w:bCs/>
          <w:sz w:val="28"/>
          <w:szCs w:val="28"/>
        </w:rPr>
        <w:t>…</w:t>
      </w:r>
      <w:r w:rsidR="00FA5120">
        <w:rPr>
          <w:rFonts w:ascii="Times New Roman" w:eastAsia="Times New Roman" w:hAnsi="Times New Roman" w:cs="Times New Roman"/>
          <w:bCs/>
          <w:sz w:val="28"/>
          <w:szCs w:val="28"/>
        </w:rPr>
        <w:t>5</w:t>
      </w:r>
    </w:p>
    <w:p w14:paraId="7FAE371E" w14:textId="77777777" w:rsidR="00704C01" w:rsidRPr="00294754" w:rsidRDefault="001D0EB9" w:rsidP="00144EC7">
      <w:pPr>
        <w:pStyle w:val="a3"/>
        <w:numPr>
          <w:ilvl w:val="0"/>
          <w:numId w:val="26"/>
        </w:numPr>
        <w:ind w:left="284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94754">
        <w:rPr>
          <w:rFonts w:ascii="Times New Roman" w:eastAsia="Times New Roman" w:hAnsi="Times New Roman" w:cs="Times New Roman"/>
          <w:bCs/>
          <w:sz w:val="28"/>
          <w:szCs w:val="28"/>
        </w:rPr>
        <w:t>Форма отчётности</w:t>
      </w:r>
      <w:r w:rsidR="00704C01" w:rsidRPr="00294754">
        <w:rPr>
          <w:rFonts w:ascii="Times New Roman" w:eastAsia="Times New Roman" w:hAnsi="Times New Roman" w:cs="Times New Roman"/>
          <w:bCs/>
          <w:sz w:val="28"/>
          <w:szCs w:val="28"/>
        </w:rPr>
        <w:t>………</w:t>
      </w:r>
      <w:proofErr w:type="gramStart"/>
      <w:r w:rsidR="00704C01" w:rsidRPr="00294754">
        <w:rPr>
          <w:rFonts w:ascii="Times New Roman" w:eastAsia="Times New Roman" w:hAnsi="Times New Roman" w:cs="Times New Roman"/>
          <w:bCs/>
          <w:sz w:val="28"/>
          <w:szCs w:val="28"/>
        </w:rPr>
        <w:t>…….</w:t>
      </w:r>
      <w:proofErr w:type="gramEnd"/>
      <w:r w:rsidR="00704C01" w:rsidRPr="00294754">
        <w:rPr>
          <w:rFonts w:ascii="Times New Roman" w:eastAsia="Times New Roman" w:hAnsi="Times New Roman" w:cs="Times New Roman"/>
          <w:bCs/>
          <w:sz w:val="28"/>
          <w:szCs w:val="28"/>
        </w:rPr>
        <w:t>.…………………………</w:t>
      </w:r>
      <w:r w:rsidR="00294754">
        <w:rPr>
          <w:rFonts w:ascii="Times New Roman" w:eastAsia="Times New Roman" w:hAnsi="Times New Roman" w:cs="Times New Roman"/>
          <w:bCs/>
          <w:sz w:val="28"/>
          <w:szCs w:val="28"/>
        </w:rPr>
        <w:t>……………</w:t>
      </w:r>
      <w:r w:rsidR="00704C01" w:rsidRPr="00294754">
        <w:rPr>
          <w:rFonts w:ascii="Times New Roman" w:eastAsia="Times New Roman" w:hAnsi="Times New Roman" w:cs="Times New Roman"/>
          <w:bCs/>
          <w:sz w:val="28"/>
          <w:szCs w:val="28"/>
        </w:rPr>
        <w:t>………..5</w:t>
      </w:r>
    </w:p>
    <w:p w14:paraId="59857CB9" w14:textId="77777777" w:rsidR="00704C01" w:rsidRPr="00294754" w:rsidRDefault="001D0EB9" w:rsidP="00144EC7">
      <w:pPr>
        <w:pStyle w:val="a3"/>
        <w:numPr>
          <w:ilvl w:val="0"/>
          <w:numId w:val="26"/>
        </w:numPr>
        <w:ind w:left="284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94754">
        <w:rPr>
          <w:rFonts w:ascii="Times New Roman" w:eastAsia="Times New Roman" w:hAnsi="Times New Roman" w:cs="Times New Roman"/>
          <w:bCs/>
          <w:sz w:val="28"/>
          <w:szCs w:val="28"/>
        </w:rPr>
        <w:t>Использование результатов</w:t>
      </w:r>
      <w:r w:rsidR="00704C01" w:rsidRPr="00294754">
        <w:rPr>
          <w:rFonts w:ascii="Times New Roman" w:eastAsia="Times New Roman" w:hAnsi="Times New Roman" w:cs="Times New Roman"/>
          <w:bCs/>
          <w:sz w:val="28"/>
          <w:szCs w:val="28"/>
        </w:rPr>
        <w:t>…………………</w:t>
      </w:r>
      <w:proofErr w:type="gramStart"/>
      <w:r w:rsidR="00704C01" w:rsidRPr="00294754">
        <w:rPr>
          <w:rFonts w:ascii="Times New Roman" w:eastAsia="Times New Roman" w:hAnsi="Times New Roman" w:cs="Times New Roman"/>
          <w:bCs/>
          <w:sz w:val="28"/>
          <w:szCs w:val="28"/>
        </w:rPr>
        <w:t>…….</w:t>
      </w:r>
      <w:proofErr w:type="gramEnd"/>
      <w:r w:rsidR="00704C01" w:rsidRPr="00294754">
        <w:rPr>
          <w:rFonts w:ascii="Times New Roman" w:eastAsia="Times New Roman" w:hAnsi="Times New Roman" w:cs="Times New Roman"/>
          <w:bCs/>
          <w:sz w:val="28"/>
          <w:szCs w:val="28"/>
        </w:rPr>
        <w:t>.…</w:t>
      </w:r>
      <w:r w:rsidR="00294754">
        <w:rPr>
          <w:rFonts w:ascii="Times New Roman" w:eastAsia="Times New Roman" w:hAnsi="Times New Roman" w:cs="Times New Roman"/>
          <w:bCs/>
          <w:sz w:val="28"/>
          <w:szCs w:val="28"/>
        </w:rPr>
        <w:t>…………………...</w:t>
      </w:r>
      <w:r w:rsidR="00704C01" w:rsidRPr="00294754">
        <w:rPr>
          <w:rFonts w:ascii="Times New Roman" w:eastAsia="Times New Roman" w:hAnsi="Times New Roman" w:cs="Times New Roman"/>
          <w:bCs/>
          <w:sz w:val="28"/>
          <w:szCs w:val="28"/>
        </w:rPr>
        <w:t>…...</w:t>
      </w:r>
      <w:r w:rsidR="000E3590">
        <w:rPr>
          <w:rFonts w:ascii="Times New Roman" w:eastAsia="Times New Roman" w:hAnsi="Times New Roman" w:cs="Times New Roman"/>
          <w:bCs/>
          <w:sz w:val="28"/>
          <w:szCs w:val="28"/>
        </w:rPr>
        <w:t>6</w:t>
      </w:r>
    </w:p>
    <w:p w14:paraId="710EA4BD" w14:textId="77777777" w:rsidR="00704C01" w:rsidRPr="00294754" w:rsidRDefault="008A74E1" w:rsidP="00144EC7">
      <w:pPr>
        <w:pStyle w:val="a3"/>
        <w:widowControl w:val="0"/>
        <w:numPr>
          <w:ilvl w:val="0"/>
          <w:numId w:val="26"/>
        </w:numPr>
        <w:spacing w:after="0" w:line="276" w:lineRule="auto"/>
        <w:ind w:left="284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94754">
        <w:rPr>
          <w:rFonts w:ascii="Times New Roman" w:eastAsia="Times New Roman" w:hAnsi="Times New Roman" w:cs="Times New Roman"/>
          <w:bCs/>
          <w:sz w:val="28"/>
          <w:szCs w:val="28"/>
        </w:rPr>
        <w:t xml:space="preserve">Ответственные </w:t>
      </w:r>
      <w:proofErr w:type="gramStart"/>
      <w:r w:rsidRPr="00294754">
        <w:rPr>
          <w:rFonts w:ascii="Times New Roman" w:eastAsia="Times New Roman" w:hAnsi="Times New Roman" w:cs="Times New Roman"/>
          <w:bCs/>
          <w:sz w:val="28"/>
          <w:szCs w:val="28"/>
        </w:rPr>
        <w:t>исполнители</w:t>
      </w:r>
      <w:r w:rsidR="00704C01" w:rsidRPr="00294754">
        <w:rPr>
          <w:rFonts w:ascii="Times New Roman" w:eastAsia="Times New Roman" w:hAnsi="Times New Roman" w:cs="Times New Roman"/>
          <w:bCs/>
          <w:sz w:val="28"/>
          <w:szCs w:val="28"/>
        </w:rPr>
        <w:t>.…</w:t>
      </w:r>
      <w:proofErr w:type="gramEnd"/>
      <w:r w:rsidR="00704C01" w:rsidRPr="00294754">
        <w:rPr>
          <w:rFonts w:ascii="Times New Roman" w:eastAsia="Times New Roman" w:hAnsi="Times New Roman" w:cs="Times New Roman"/>
          <w:bCs/>
          <w:sz w:val="28"/>
          <w:szCs w:val="28"/>
        </w:rPr>
        <w:t>….……………………</w:t>
      </w:r>
      <w:r w:rsidR="00294754">
        <w:rPr>
          <w:rFonts w:ascii="Times New Roman" w:eastAsia="Times New Roman" w:hAnsi="Times New Roman" w:cs="Times New Roman"/>
          <w:bCs/>
          <w:sz w:val="28"/>
          <w:szCs w:val="28"/>
        </w:rPr>
        <w:t>..</w:t>
      </w:r>
      <w:r w:rsidR="00704C01" w:rsidRPr="00294754">
        <w:rPr>
          <w:rFonts w:ascii="Times New Roman" w:eastAsia="Times New Roman" w:hAnsi="Times New Roman" w:cs="Times New Roman"/>
          <w:bCs/>
          <w:sz w:val="28"/>
          <w:szCs w:val="28"/>
        </w:rPr>
        <w:t>……………………..6</w:t>
      </w:r>
    </w:p>
    <w:p w14:paraId="59D2D734" w14:textId="77777777" w:rsidR="00704C01" w:rsidRDefault="008A74E1" w:rsidP="00144EC7">
      <w:pPr>
        <w:pStyle w:val="a3"/>
        <w:numPr>
          <w:ilvl w:val="0"/>
          <w:numId w:val="26"/>
        </w:numPr>
        <w:spacing w:line="276" w:lineRule="auto"/>
        <w:ind w:left="284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94754">
        <w:rPr>
          <w:rFonts w:ascii="Times New Roman" w:eastAsia="Times New Roman" w:hAnsi="Times New Roman" w:cs="Times New Roman"/>
          <w:bCs/>
          <w:sz w:val="28"/>
          <w:szCs w:val="28"/>
        </w:rPr>
        <w:t>Заключительные положения</w:t>
      </w:r>
      <w:r w:rsidR="00704C01" w:rsidRPr="00294754">
        <w:rPr>
          <w:rFonts w:ascii="Times New Roman" w:eastAsia="Times New Roman" w:hAnsi="Times New Roman" w:cs="Times New Roman"/>
          <w:bCs/>
          <w:sz w:val="28"/>
          <w:szCs w:val="28"/>
        </w:rPr>
        <w:t>……………………………………………</w:t>
      </w:r>
      <w:proofErr w:type="gramStart"/>
      <w:r w:rsidR="00704C01" w:rsidRPr="00294754">
        <w:rPr>
          <w:rFonts w:ascii="Times New Roman" w:eastAsia="Times New Roman" w:hAnsi="Times New Roman" w:cs="Times New Roman"/>
          <w:bCs/>
          <w:sz w:val="28"/>
          <w:szCs w:val="28"/>
        </w:rPr>
        <w:t>…….</w:t>
      </w:r>
      <w:proofErr w:type="gramEnd"/>
      <w:r w:rsidR="00704C01" w:rsidRPr="00294754">
        <w:rPr>
          <w:rFonts w:ascii="Times New Roman" w:eastAsia="Times New Roman" w:hAnsi="Times New Roman" w:cs="Times New Roman"/>
          <w:bCs/>
          <w:sz w:val="28"/>
          <w:szCs w:val="28"/>
        </w:rPr>
        <w:t>.6</w:t>
      </w:r>
    </w:p>
    <w:p w14:paraId="0896B924" w14:textId="77777777" w:rsidR="00DD6755" w:rsidRDefault="00DD6755" w:rsidP="00144EC7">
      <w:pPr>
        <w:pStyle w:val="a3"/>
        <w:numPr>
          <w:ilvl w:val="0"/>
          <w:numId w:val="26"/>
        </w:numPr>
        <w:spacing w:line="276" w:lineRule="auto"/>
        <w:ind w:left="284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Приложение 1……………………………………………………………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…….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1E33F2">
        <w:rPr>
          <w:rFonts w:ascii="Times New Roman" w:eastAsia="Times New Roman" w:hAnsi="Times New Roman" w:cs="Times New Roman"/>
          <w:bCs/>
          <w:sz w:val="28"/>
          <w:szCs w:val="28"/>
        </w:rPr>
        <w:t>8</w:t>
      </w:r>
    </w:p>
    <w:p w14:paraId="194945FD" w14:textId="77777777" w:rsidR="00DD6755" w:rsidRDefault="00DD6755" w:rsidP="00144EC7">
      <w:pPr>
        <w:pStyle w:val="a3"/>
        <w:numPr>
          <w:ilvl w:val="0"/>
          <w:numId w:val="26"/>
        </w:numPr>
        <w:spacing w:line="276" w:lineRule="auto"/>
        <w:ind w:left="284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Приложение 2……………………………………………………………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…….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1E33F2">
        <w:rPr>
          <w:rFonts w:ascii="Times New Roman" w:eastAsia="Times New Roman" w:hAnsi="Times New Roman" w:cs="Times New Roman"/>
          <w:bCs/>
          <w:sz w:val="28"/>
          <w:szCs w:val="28"/>
        </w:rPr>
        <w:t>9</w:t>
      </w:r>
    </w:p>
    <w:p w14:paraId="2B0EBF52" w14:textId="77777777" w:rsidR="00DD6755" w:rsidRDefault="00DD6755" w:rsidP="00144EC7">
      <w:pPr>
        <w:pStyle w:val="a3"/>
        <w:numPr>
          <w:ilvl w:val="0"/>
          <w:numId w:val="26"/>
        </w:numPr>
        <w:spacing w:line="276" w:lineRule="auto"/>
        <w:ind w:left="284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Приложение 3…………………………………………………………………</w:t>
      </w:r>
      <w:r w:rsidR="001E33F2">
        <w:rPr>
          <w:rFonts w:ascii="Times New Roman" w:eastAsia="Times New Roman" w:hAnsi="Times New Roman" w:cs="Times New Roman"/>
          <w:bCs/>
          <w:sz w:val="28"/>
          <w:szCs w:val="28"/>
        </w:rPr>
        <w:t>10</w:t>
      </w:r>
    </w:p>
    <w:p w14:paraId="1309208B" w14:textId="54E5D8BF" w:rsidR="00724744" w:rsidRDefault="00724744" w:rsidP="00724744">
      <w:pPr>
        <w:pStyle w:val="a3"/>
        <w:numPr>
          <w:ilvl w:val="0"/>
          <w:numId w:val="26"/>
        </w:numPr>
        <w:spacing w:line="276" w:lineRule="auto"/>
        <w:ind w:left="284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Приложение 4…………………………………………………………………12</w:t>
      </w:r>
    </w:p>
    <w:p w14:paraId="1526D623" w14:textId="1E0E5443" w:rsidR="00724744" w:rsidRDefault="00724744" w:rsidP="00724744">
      <w:pPr>
        <w:pStyle w:val="a3"/>
        <w:numPr>
          <w:ilvl w:val="0"/>
          <w:numId w:val="26"/>
        </w:numPr>
        <w:spacing w:line="276" w:lineRule="auto"/>
        <w:ind w:left="284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Приложение 5…………………………………………………………………1</w:t>
      </w:r>
      <w:r w:rsidR="00650DE5">
        <w:rPr>
          <w:rFonts w:ascii="Times New Roman" w:eastAsia="Times New Roman" w:hAnsi="Times New Roman" w:cs="Times New Roman"/>
          <w:bCs/>
          <w:sz w:val="28"/>
          <w:szCs w:val="28"/>
        </w:rPr>
        <w:t>6</w:t>
      </w:r>
    </w:p>
    <w:p w14:paraId="2739AFC3" w14:textId="77777777" w:rsidR="00724744" w:rsidRPr="00294754" w:rsidRDefault="00724744" w:rsidP="00724744">
      <w:pPr>
        <w:pStyle w:val="a3"/>
        <w:spacing w:line="276" w:lineRule="auto"/>
        <w:ind w:left="284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FCE8068" w14:textId="77777777" w:rsidR="00704C01" w:rsidRPr="00501E14" w:rsidRDefault="00704C01" w:rsidP="002E116B">
      <w:pPr>
        <w:pStyle w:val="50"/>
        <w:shd w:val="clear" w:color="auto" w:fill="auto"/>
        <w:spacing w:before="0" w:line="276" w:lineRule="auto"/>
        <w:ind w:left="60"/>
      </w:pPr>
    </w:p>
    <w:p w14:paraId="60210AE4" w14:textId="77777777" w:rsidR="00704C01" w:rsidRPr="0087735A" w:rsidRDefault="00704C01" w:rsidP="00704C01">
      <w:pPr>
        <w:pStyle w:val="50"/>
        <w:shd w:val="clear" w:color="auto" w:fill="auto"/>
        <w:spacing w:before="0" w:line="240" w:lineRule="auto"/>
        <w:ind w:left="60"/>
        <w:rPr>
          <w:highlight w:val="yellow"/>
        </w:rPr>
      </w:pPr>
    </w:p>
    <w:p w14:paraId="6EABC96E" w14:textId="77777777" w:rsidR="00704C01" w:rsidRPr="0087735A" w:rsidRDefault="00704C01" w:rsidP="00704C01">
      <w:pPr>
        <w:pStyle w:val="50"/>
        <w:shd w:val="clear" w:color="auto" w:fill="auto"/>
        <w:spacing w:before="0" w:line="240" w:lineRule="auto"/>
        <w:ind w:left="60"/>
        <w:rPr>
          <w:highlight w:val="yellow"/>
        </w:rPr>
      </w:pPr>
    </w:p>
    <w:p w14:paraId="4F5B83C9" w14:textId="77777777" w:rsidR="00704C01" w:rsidRPr="0087735A" w:rsidRDefault="00704C01" w:rsidP="00704C01">
      <w:pPr>
        <w:pStyle w:val="50"/>
        <w:shd w:val="clear" w:color="auto" w:fill="auto"/>
        <w:spacing w:before="0" w:line="240" w:lineRule="auto"/>
        <w:ind w:left="60"/>
        <w:rPr>
          <w:highlight w:val="yellow"/>
        </w:rPr>
      </w:pPr>
    </w:p>
    <w:p w14:paraId="04DB958F" w14:textId="77777777" w:rsidR="00704C01" w:rsidRPr="0087735A" w:rsidRDefault="00704C01" w:rsidP="00704C01">
      <w:pPr>
        <w:pStyle w:val="50"/>
        <w:shd w:val="clear" w:color="auto" w:fill="auto"/>
        <w:spacing w:before="0" w:line="240" w:lineRule="auto"/>
        <w:ind w:left="60"/>
        <w:rPr>
          <w:highlight w:val="yellow"/>
        </w:rPr>
      </w:pPr>
    </w:p>
    <w:p w14:paraId="770532C3" w14:textId="77777777" w:rsidR="00704C01" w:rsidRPr="0087735A" w:rsidRDefault="00704C01" w:rsidP="00704C01">
      <w:pPr>
        <w:pStyle w:val="50"/>
        <w:shd w:val="clear" w:color="auto" w:fill="auto"/>
        <w:spacing w:before="0" w:line="240" w:lineRule="auto"/>
        <w:ind w:left="60"/>
        <w:rPr>
          <w:highlight w:val="yellow"/>
        </w:rPr>
      </w:pPr>
    </w:p>
    <w:p w14:paraId="1D795C4D" w14:textId="77777777" w:rsidR="00704C01" w:rsidRPr="0087735A" w:rsidRDefault="00704C01" w:rsidP="00704C01">
      <w:pPr>
        <w:pStyle w:val="50"/>
        <w:shd w:val="clear" w:color="auto" w:fill="auto"/>
        <w:spacing w:before="0" w:line="240" w:lineRule="auto"/>
        <w:ind w:left="60"/>
        <w:rPr>
          <w:highlight w:val="yellow"/>
        </w:rPr>
      </w:pPr>
    </w:p>
    <w:p w14:paraId="53D6BA62" w14:textId="77777777" w:rsidR="00704C01" w:rsidRPr="0087735A" w:rsidRDefault="00704C01" w:rsidP="00704C01">
      <w:pPr>
        <w:pStyle w:val="50"/>
        <w:shd w:val="clear" w:color="auto" w:fill="auto"/>
        <w:spacing w:before="0" w:line="240" w:lineRule="auto"/>
        <w:ind w:left="60"/>
        <w:rPr>
          <w:highlight w:val="yellow"/>
        </w:rPr>
      </w:pPr>
    </w:p>
    <w:p w14:paraId="6FB91538" w14:textId="77777777" w:rsidR="00704C01" w:rsidRPr="0087735A" w:rsidRDefault="00704C01" w:rsidP="00704C01">
      <w:pPr>
        <w:pStyle w:val="50"/>
        <w:shd w:val="clear" w:color="auto" w:fill="auto"/>
        <w:spacing w:before="0" w:line="240" w:lineRule="auto"/>
        <w:ind w:left="60"/>
        <w:rPr>
          <w:highlight w:val="yellow"/>
        </w:rPr>
      </w:pPr>
    </w:p>
    <w:p w14:paraId="2A6FFA75" w14:textId="77777777" w:rsidR="00704C01" w:rsidRPr="0087735A" w:rsidRDefault="00704C01" w:rsidP="00704C01">
      <w:pPr>
        <w:pStyle w:val="50"/>
        <w:shd w:val="clear" w:color="auto" w:fill="auto"/>
        <w:spacing w:before="0" w:line="240" w:lineRule="auto"/>
        <w:ind w:left="60"/>
        <w:rPr>
          <w:highlight w:val="yellow"/>
        </w:rPr>
      </w:pPr>
    </w:p>
    <w:p w14:paraId="24E830C0" w14:textId="77777777" w:rsidR="00704C01" w:rsidRDefault="00704C01" w:rsidP="00704C01">
      <w:pPr>
        <w:pStyle w:val="50"/>
        <w:shd w:val="clear" w:color="auto" w:fill="auto"/>
        <w:spacing w:before="0" w:line="240" w:lineRule="auto"/>
        <w:ind w:left="60"/>
        <w:rPr>
          <w:highlight w:val="yellow"/>
        </w:rPr>
      </w:pPr>
    </w:p>
    <w:p w14:paraId="7AA2EBD8" w14:textId="77777777" w:rsidR="00704C01" w:rsidRPr="0087735A" w:rsidRDefault="00704C01" w:rsidP="00704C01">
      <w:pPr>
        <w:pStyle w:val="50"/>
        <w:shd w:val="clear" w:color="auto" w:fill="auto"/>
        <w:spacing w:before="0" w:line="240" w:lineRule="auto"/>
        <w:ind w:left="60"/>
        <w:rPr>
          <w:highlight w:val="yellow"/>
        </w:rPr>
      </w:pPr>
    </w:p>
    <w:p w14:paraId="573EC337" w14:textId="77777777" w:rsidR="00704C01" w:rsidRPr="0087735A" w:rsidRDefault="00704C01" w:rsidP="00704C01">
      <w:pPr>
        <w:pStyle w:val="50"/>
        <w:shd w:val="clear" w:color="auto" w:fill="auto"/>
        <w:spacing w:before="0" w:line="240" w:lineRule="auto"/>
        <w:ind w:left="60"/>
        <w:rPr>
          <w:highlight w:val="yellow"/>
        </w:rPr>
      </w:pPr>
    </w:p>
    <w:p w14:paraId="1DD3F7AA" w14:textId="77777777" w:rsidR="00704C01" w:rsidRPr="0087735A" w:rsidRDefault="00704C01" w:rsidP="00704C01">
      <w:pPr>
        <w:pStyle w:val="50"/>
        <w:shd w:val="clear" w:color="auto" w:fill="auto"/>
        <w:spacing w:before="0" w:line="240" w:lineRule="auto"/>
        <w:ind w:left="60"/>
        <w:rPr>
          <w:highlight w:val="yellow"/>
        </w:rPr>
      </w:pPr>
    </w:p>
    <w:p w14:paraId="67D0F0B3" w14:textId="77777777" w:rsidR="00704C01" w:rsidRDefault="00704C01" w:rsidP="00704C01">
      <w:pPr>
        <w:pStyle w:val="50"/>
        <w:shd w:val="clear" w:color="auto" w:fill="auto"/>
        <w:spacing w:before="0" w:line="240" w:lineRule="auto"/>
        <w:ind w:left="60"/>
        <w:rPr>
          <w:highlight w:val="yellow"/>
        </w:rPr>
      </w:pPr>
    </w:p>
    <w:p w14:paraId="55AEE8DB" w14:textId="77777777" w:rsidR="002E116B" w:rsidRDefault="002E116B" w:rsidP="00704C01">
      <w:pPr>
        <w:pStyle w:val="50"/>
        <w:shd w:val="clear" w:color="auto" w:fill="auto"/>
        <w:spacing w:before="0" w:line="240" w:lineRule="auto"/>
        <w:ind w:left="60"/>
        <w:rPr>
          <w:highlight w:val="yellow"/>
        </w:rPr>
      </w:pPr>
    </w:p>
    <w:p w14:paraId="3227EDA1" w14:textId="77777777" w:rsidR="002E116B" w:rsidRDefault="002E116B" w:rsidP="00704C01">
      <w:pPr>
        <w:pStyle w:val="50"/>
        <w:shd w:val="clear" w:color="auto" w:fill="auto"/>
        <w:spacing w:before="0" w:line="240" w:lineRule="auto"/>
        <w:ind w:left="60"/>
        <w:rPr>
          <w:highlight w:val="yellow"/>
        </w:rPr>
      </w:pPr>
    </w:p>
    <w:p w14:paraId="40D40BAF" w14:textId="77777777" w:rsidR="002E116B" w:rsidRDefault="002E116B" w:rsidP="00704C01">
      <w:pPr>
        <w:pStyle w:val="50"/>
        <w:shd w:val="clear" w:color="auto" w:fill="auto"/>
        <w:spacing w:before="0" w:line="240" w:lineRule="auto"/>
        <w:ind w:left="60"/>
        <w:rPr>
          <w:highlight w:val="yellow"/>
        </w:rPr>
      </w:pPr>
    </w:p>
    <w:p w14:paraId="21D11C62" w14:textId="77777777" w:rsidR="002E116B" w:rsidRDefault="002E116B" w:rsidP="00704C01">
      <w:pPr>
        <w:pStyle w:val="50"/>
        <w:shd w:val="clear" w:color="auto" w:fill="auto"/>
        <w:spacing w:before="0" w:line="240" w:lineRule="auto"/>
        <w:ind w:left="60"/>
        <w:rPr>
          <w:highlight w:val="yellow"/>
        </w:rPr>
      </w:pPr>
    </w:p>
    <w:p w14:paraId="6E3A8CFA" w14:textId="77777777" w:rsidR="002E116B" w:rsidRDefault="002E116B" w:rsidP="00704C01">
      <w:pPr>
        <w:pStyle w:val="50"/>
        <w:shd w:val="clear" w:color="auto" w:fill="auto"/>
        <w:spacing w:before="0" w:line="240" w:lineRule="auto"/>
        <w:ind w:left="60"/>
        <w:rPr>
          <w:highlight w:val="yellow"/>
        </w:rPr>
      </w:pPr>
    </w:p>
    <w:p w14:paraId="573F478F" w14:textId="77777777" w:rsidR="002E116B" w:rsidRDefault="002E116B" w:rsidP="00704C01">
      <w:pPr>
        <w:pStyle w:val="50"/>
        <w:shd w:val="clear" w:color="auto" w:fill="auto"/>
        <w:spacing w:before="0" w:line="240" w:lineRule="auto"/>
        <w:ind w:left="60"/>
        <w:rPr>
          <w:highlight w:val="yellow"/>
        </w:rPr>
      </w:pPr>
    </w:p>
    <w:p w14:paraId="32D5C680" w14:textId="77777777" w:rsidR="00650DE5" w:rsidRDefault="00650DE5" w:rsidP="00704C01">
      <w:pPr>
        <w:pStyle w:val="50"/>
        <w:shd w:val="clear" w:color="auto" w:fill="auto"/>
        <w:spacing w:before="0" w:line="240" w:lineRule="auto"/>
        <w:ind w:left="60"/>
        <w:rPr>
          <w:highlight w:val="yellow"/>
        </w:rPr>
      </w:pPr>
    </w:p>
    <w:p w14:paraId="2B585748" w14:textId="77777777" w:rsidR="00650DE5" w:rsidRDefault="00650DE5" w:rsidP="00704C01">
      <w:pPr>
        <w:pStyle w:val="50"/>
        <w:shd w:val="clear" w:color="auto" w:fill="auto"/>
        <w:spacing w:before="0" w:line="240" w:lineRule="auto"/>
        <w:ind w:left="60"/>
        <w:rPr>
          <w:highlight w:val="yellow"/>
        </w:rPr>
      </w:pPr>
    </w:p>
    <w:p w14:paraId="31A912CA" w14:textId="77777777" w:rsidR="00361736" w:rsidRDefault="00361736" w:rsidP="00704C01">
      <w:pPr>
        <w:pStyle w:val="50"/>
        <w:shd w:val="clear" w:color="auto" w:fill="auto"/>
        <w:spacing w:before="0" w:line="240" w:lineRule="auto"/>
        <w:ind w:left="60"/>
        <w:rPr>
          <w:highlight w:val="yellow"/>
        </w:rPr>
      </w:pPr>
    </w:p>
    <w:p w14:paraId="3E42A10E" w14:textId="77777777" w:rsidR="00361736" w:rsidRDefault="00361736" w:rsidP="00704C01">
      <w:pPr>
        <w:pStyle w:val="50"/>
        <w:shd w:val="clear" w:color="auto" w:fill="auto"/>
        <w:spacing w:before="0" w:line="240" w:lineRule="auto"/>
        <w:ind w:left="60"/>
        <w:rPr>
          <w:highlight w:val="yellow"/>
        </w:rPr>
      </w:pPr>
    </w:p>
    <w:p w14:paraId="589B0DFA" w14:textId="77777777" w:rsidR="00420447" w:rsidRPr="00DB2734" w:rsidRDefault="00420447" w:rsidP="00E51F2E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734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</w:p>
    <w:p w14:paraId="4F740576" w14:textId="77777777" w:rsidR="00E51F2E" w:rsidRPr="00E51F2E" w:rsidRDefault="00E51F2E" w:rsidP="00E51F2E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102714F" w14:textId="77777777" w:rsidR="00420447" w:rsidRPr="00FD2B3E" w:rsidRDefault="005967F9" w:rsidP="00AE5B9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2B3E">
        <w:rPr>
          <w:rFonts w:ascii="Times New Roman" w:hAnsi="Times New Roman" w:cs="Times New Roman"/>
          <w:b/>
          <w:sz w:val="28"/>
          <w:szCs w:val="28"/>
        </w:rPr>
        <w:tab/>
      </w:r>
      <w:r w:rsidR="00420447" w:rsidRPr="00FD2B3E">
        <w:rPr>
          <w:rFonts w:ascii="Times New Roman" w:hAnsi="Times New Roman" w:cs="Times New Roman"/>
          <w:b/>
          <w:sz w:val="28"/>
          <w:szCs w:val="28"/>
        </w:rPr>
        <w:t>1.1. Настоящая Методика разработана в соответствии с:</w:t>
      </w:r>
    </w:p>
    <w:p w14:paraId="45C1BDB0" w14:textId="77777777" w:rsidR="00420447" w:rsidRPr="00B14336" w:rsidRDefault="00420447" w:rsidP="00AE5B92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4336">
        <w:rPr>
          <w:rFonts w:ascii="Times New Roman" w:hAnsi="Times New Roman" w:cs="Times New Roman"/>
          <w:sz w:val="28"/>
          <w:szCs w:val="28"/>
        </w:rPr>
        <w:t>Бюджетным кодексом Российской Федерации;</w:t>
      </w:r>
    </w:p>
    <w:p w14:paraId="3496E88C" w14:textId="77777777" w:rsidR="00420447" w:rsidRPr="00B14336" w:rsidRDefault="00420447" w:rsidP="00AE5B92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4336">
        <w:rPr>
          <w:rFonts w:ascii="Times New Roman" w:hAnsi="Times New Roman" w:cs="Times New Roman"/>
          <w:sz w:val="28"/>
          <w:szCs w:val="28"/>
        </w:rPr>
        <w:t>Федеральным законом от 07.02.2011 № 6</w:t>
      </w:r>
      <w:r w:rsidRPr="00B14336">
        <w:rPr>
          <w:rFonts w:ascii="MS Mincho" w:eastAsia="MS Mincho" w:hAnsi="MS Mincho" w:cs="MS Mincho" w:hint="eastAsia"/>
          <w:sz w:val="28"/>
          <w:szCs w:val="28"/>
        </w:rPr>
        <w:t>‑</w:t>
      </w:r>
      <w:r w:rsidRPr="00B14336">
        <w:rPr>
          <w:rFonts w:ascii="Times New Roman" w:hAnsi="Times New Roman" w:cs="Times New Roman"/>
          <w:sz w:val="28"/>
          <w:szCs w:val="28"/>
        </w:rPr>
        <w:t xml:space="preserve">ФЗ </w:t>
      </w:r>
      <w:r w:rsidR="008B53BB" w:rsidRPr="008B53BB">
        <w:rPr>
          <w:rFonts w:ascii="Times New Roman" w:hAnsi="Times New Roman" w:cs="Times New Roman"/>
          <w:sz w:val="28"/>
          <w:szCs w:val="28"/>
        </w:rPr>
        <w:t>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 w:rsidRPr="00B14336">
        <w:rPr>
          <w:rFonts w:ascii="Times New Roman" w:hAnsi="Times New Roman" w:cs="Times New Roman"/>
          <w:sz w:val="28"/>
          <w:szCs w:val="28"/>
        </w:rPr>
        <w:t>;</w:t>
      </w:r>
    </w:p>
    <w:p w14:paraId="1C641402" w14:textId="77777777" w:rsidR="00420447" w:rsidRPr="00B14336" w:rsidRDefault="00420447" w:rsidP="00AE5B92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4336">
        <w:rPr>
          <w:rFonts w:ascii="Times New Roman" w:hAnsi="Times New Roman" w:cs="Times New Roman"/>
          <w:sz w:val="28"/>
          <w:szCs w:val="28"/>
        </w:rPr>
        <w:t>Законом Ч</w:t>
      </w:r>
      <w:r w:rsidR="008B53BB">
        <w:rPr>
          <w:rFonts w:ascii="Times New Roman" w:hAnsi="Times New Roman" w:cs="Times New Roman"/>
          <w:sz w:val="28"/>
          <w:szCs w:val="28"/>
        </w:rPr>
        <w:t xml:space="preserve">еченской Республики </w:t>
      </w:r>
      <w:r w:rsidR="008B53BB" w:rsidRPr="008B53BB">
        <w:rPr>
          <w:rFonts w:ascii="Times New Roman" w:hAnsi="Times New Roman" w:cs="Times New Roman"/>
          <w:sz w:val="28"/>
          <w:szCs w:val="28"/>
        </w:rPr>
        <w:t xml:space="preserve">от 03.11.2011 г. </w:t>
      </w:r>
      <w:r w:rsidRPr="00B14336">
        <w:rPr>
          <w:rFonts w:ascii="Times New Roman" w:hAnsi="Times New Roman" w:cs="Times New Roman"/>
          <w:sz w:val="28"/>
          <w:szCs w:val="28"/>
        </w:rPr>
        <w:t xml:space="preserve"> № 37</w:t>
      </w:r>
      <w:r w:rsidRPr="00B14336">
        <w:rPr>
          <w:rFonts w:ascii="MS Mincho" w:eastAsia="MS Mincho" w:hAnsi="MS Mincho" w:cs="MS Mincho" w:hint="eastAsia"/>
          <w:sz w:val="28"/>
          <w:szCs w:val="28"/>
        </w:rPr>
        <w:t>‑</w:t>
      </w:r>
      <w:r w:rsidRPr="00B14336">
        <w:rPr>
          <w:rFonts w:ascii="Times New Roman" w:hAnsi="Times New Roman" w:cs="Times New Roman"/>
          <w:sz w:val="28"/>
          <w:szCs w:val="28"/>
        </w:rPr>
        <w:t>РЗ «О Счётной палате Чеченской Республики»;</w:t>
      </w:r>
    </w:p>
    <w:p w14:paraId="46605FB3" w14:textId="77777777" w:rsidR="00420447" w:rsidRPr="00B14336" w:rsidRDefault="00420447" w:rsidP="00AE5B92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4336">
        <w:rPr>
          <w:rFonts w:ascii="Times New Roman" w:hAnsi="Times New Roman" w:cs="Times New Roman"/>
          <w:sz w:val="28"/>
          <w:szCs w:val="28"/>
        </w:rPr>
        <w:t>Законом Чеченской Республики от 18 декабря 2025 г. № 54</w:t>
      </w:r>
      <w:r w:rsidRPr="00B14336">
        <w:rPr>
          <w:rFonts w:ascii="MS Mincho" w:eastAsia="MS Mincho" w:hAnsi="MS Mincho" w:cs="MS Mincho" w:hint="eastAsia"/>
          <w:sz w:val="28"/>
          <w:szCs w:val="28"/>
        </w:rPr>
        <w:t>‑</w:t>
      </w:r>
      <w:r w:rsidRPr="00B14336">
        <w:rPr>
          <w:rFonts w:ascii="Times New Roman" w:hAnsi="Times New Roman" w:cs="Times New Roman"/>
          <w:sz w:val="28"/>
          <w:szCs w:val="28"/>
        </w:rPr>
        <w:t>РЗ «О республиканском бюджете на 2026 год и на плановый период 2027 и 2028 годов»;</w:t>
      </w:r>
    </w:p>
    <w:p w14:paraId="7A444119" w14:textId="77777777" w:rsidR="00420447" w:rsidRPr="000D3BA3" w:rsidRDefault="00420447" w:rsidP="00AE5B92">
      <w:pPr>
        <w:pStyle w:val="a5"/>
        <w:numPr>
          <w:ilvl w:val="0"/>
          <w:numId w:val="4"/>
        </w:numPr>
        <w:jc w:val="both"/>
        <w:rPr>
          <w:rFonts w:ascii="Times New Roman" w:hAnsi="Times New Roman"/>
          <w:iCs/>
          <w:sz w:val="28"/>
          <w:szCs w:val="28"/>
        </w:rPr>
      </w:pPr>
      <w:r w:rsidRPr="000D3BA3">
        <w:rPr>
          <w:rFonts w:ascii="Times New Roman" w:hAnsi="Times New Roman"/>
          <w:sz w:val="28"/>
          <w:szCs w:val="28"/>
        </w:rPr>
        <w:t>Стратегией развития Счётной палаты Чеченской Республики на 2023–2027 годы</w:t>
      </w:r>
      <w:r w:rsidR="007A3158" w:rsidRPr="000D3BA3">
        <w:rPr>
          <w:rFonts w:ascii="Times New Roman" w:hAnsi="Times New Roman"/>
          <w:sz w:val="28"/>
          <w:szCs w:val="28"/>
        </w:rPr>
        <w:t xml:space="preserve"> </w:t>
      </w:r>
      <w:r w:rsidR="0075579B">
        <w:rPr>
          <w:rFonts w:ascii="Times New Roman" w:hAnsi="Times New Roman"/>
          <w:sz w:val="28"/>
          <w:szCs w:val="28"/>
        </w:rPr>
        <w:t>(</w:t>
      </w:r>
      <w:r w:rsidR="000D3BA3">
        <w:rPr>
          <w:rFonts w:ascii="Times New Roman" w:hAnsi="Times New Roman"/>
          <w:iCs/>
          <w:sz w:val="28"/>
          <w:szCs w:val="28"/>
        </w:rPr>
        <w:t>у</w:t>
      </w:r>
      <w:r w:rsidR="00023AAE" w:rsidRPr="000D3BA3">
        <w:rPr>
          <w:rFonts w:ascii="Times New Roman" w:hAnsi="Times New Roman"/>
          <w:iCs/>
          <w:sz w:val="28"/>
          <w:szCs w:val="28"/>
        </w:rPr>
        <w:t>тверждена Коллегией протокол от 22.06.2023 № 4)</w:t>
      </w:r>
      <w:r w:rsidR="000D3BA3">
        <w:rPr>
          <w:rFonts w:ascii="Times New Roman" w:hAnsi="Times New Roman"/>
          <w:iCs/>
          <w:sz w:val="28"/>
          <w:szCs w:val="28"/>
        </w:rPr>
        <w:t>;</w:t>
      </w:r>
    </w:p>
    <w:p w14:paraId="27824B94" w14:textId="77777777" w:rsidR="00420447" w:rsidRPr="00B14336" w:rsidRDefault="00420447" w:rsidP="00AE5B92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4336">
        <w:rPr>
          <w:rFonts w:ascii="Times New Roman" w:hAnsi="Times New Roman" w:cs="Times New Roman"/>
          <w:sz w:val="28"/>
          <w:szCs w:val="28"/>
        </w:rPr>
        <w:t>Стандартом Счётной палаты Чеченской Республики «Организация и проведение внешней проверки годового отчёта об исполнении республиканского бюджета Чеченской Республики» (утверждён Коллегией, протокол от 27.02.2017 № 02);</w:t>
      </w:r>
    </w:p>
    <w:p w14:paraId="4C9A2B08" w14:textId="77777777" w:rsidR="00420447" w:rsidRPr="00403C36" w:rsidRDefault="00420447" w:rsidP="00AE5B9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C36">
        <w:rPr>
          <w:rFonts w:ascii="Times New Roman" w:hAnsi="Times New Roman" w:cs="Times New Roman"/>
          <w:sz w:val="28"/>
          <w:szCs w:val="28"/>
        </w:rPr>
        <w:t xml:space="preserve">Стандартом «Планирование </w:t>
      </w:r>
      <w:r w:rsidR="00210DF2" w:rsidRPr="00403C36">
        <w:rPr>
          <w:rFonts w:ascii="Times New Roman" w:hAnsi="Times New Roman" w:cs="Times New Roman"/>
          <w:sz w:val="28"/>
          <w:szCs w:val="28"/>
        </w:rPr>
        <w:t>ра</w:t>
      </w:r>
      <w:r w:rsidR="00AB7ED0" w:rsidRPr="00403C36">
        <w:rPr>
          <w:rFonts w:ascii="Times New Roman" w:hAnsi="Times New Roman" w:cs="Times New Roman"/>
          <w:sz w:val="28"/>
          <w:szCs w:val="28"/>
        </w:rPr>
        <w:t>боты</w:t>
      </w:r>
      <w:r w:rsidR="00AE4338" w:rsidRPr="00403C36">
        <w:rPr>
          <w:rFonts w:ascii="Times New Roman" w:hAnsi="Times New Roman" w:cs="Times New Roman"/>
          <w:sz w:val="28"/>
          <w:szCs w:val="28"/>
        </w:rPr>
        <w:t xml:space="preserve"> Счётной палаты Чеченской Республики»</w:t>
      </w:r>
      <w:r w:rsidR="003E5869" w:rsidRPr="00403C36">
        <w:rPr>
          <w:rFonts w:ascii="Times New Roman" w:hAnsi="Times New Roman" w:cs="Times New Roman"/>
          <w:sz w:val="28"/>
          <w:szCs w:val="28"/>
        </w:rPr>
        <w:t xml:space="preserve"> </w:t>
      </w:r>
      <w:r w:rsidR="00020DEE" w:rsidRPr="00403C3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</w:t>
      </w:r>
      <w:r w:rsidR="00403C36" w:rsidRPr="00403C3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утвержден</w:t>
      </w:r>
      <w:r w:rsidR="00020DEE" w:rsidRPr="00403C3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Коллегией Счетной палаты Чеченской Республики,</w:t>
      </w:r>
      <w:r w:rsidR="00403C3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020DEE" w:rsidRPr="00403C3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протокол от «26» ноября 2025 года № 10)</w:t>
      </w:r>
      <w:r w:rsidR="00AE4338" w:rsidRPr="00403C36">
        <w:rPr>
          <w:rFonts w:ascii="Times New Roman" w:hAnsi="Times New Roman" w:cs="Times New Roman"/>
          <w:sz w:val="28"/>
          <w:szCs w:val="28"/>
        </w:rPr>
        <w:t>;</w:t>
      </w:r>
    </w:p>
    <w:p w14:paraId="5171A992" w14:textId="77777777" w:rsidR="00420447" w:rsidRPr="00B14336" w:rsidRDefault="00420447" w:rsidP="00AE5B92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4336">
        <w:rPr>
          <w:rFonts w:ascii="Times New Roman" w:hAnsi="Times New Roman" w:cs="Times New Roman"/>
          <w:sz w:val="28"/>
          <w:szCs w:val="28"/>
        </w:rPr>
        <w:t>Стандартом внешнего го</w:t>
      </w:r>
      <w:r w:rsidR="0076567A" w:rsidRPr="00B14336">
        <w:rPr>
          <w:rFonts w:ascii="Times New Roman" w:hAnsi="Times New Roman" w:cs="Times New Roman"/>
          <w:sz w:val="28"/>
          <w:szCs w:val="28"/>
        </w:rPr>
        <w:t xml:space="preserve">сударственного аудита (СГА 203) </w:t>
      </w:r>
      <w:r w:rsidRPr="00B14336">
        <w:rPr>
          <w:rFonts w:ascii="Times New Roman" w:hAnsi="Times New Roman" w:cs="Times New Roman"/>
          <w:sz w:val="28"/>
          <w:szCs w:val="28"/>
        </w:rPr>
        <w:t>«Проведение мониторинга реализации государственных программ».</w:t>
      </w:r>
    </w:p>
    <w:p w14:paraId="108333D0" w14:textId="77777777" w:rsidR="00420447" w:rsidRPr="00420447" w:rsidRDefault="00420447" w:rsidP="00AE5B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4676A03" w14:textId="77777777" w:rsidR="00420447" w:rsidRPr="00FD2B3E" w:rsidRDefault="0076567A" w:rsidP="00AE5B9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2B3E">
        <w:rPr>
          <w:rFonts w:ascii="Times New Roman" w:hAnsi="Times New Roman" w:cs="Times New Roman"/>
          <w:b/>
          <w:sz w:val="28"/>
          <w:szCs w:val="28"/>
        </w:rPr>
        <w:tab/>
      </w:r>
      <w:r w:rsidR="00420447" w:rsidRPr="00FD2B3E">
        <w:rPr>
          <w:rFonts w:ascii="Times New Roman" w:hAnsi="Times New Roman" w:cs="Times New Roman"/>
          <w:b/>
          <w:sz w:val="28"/>
          <w:szCs w:val="28"/>
        </w:rPr>
        <w:t>1.2. Цель мониторинга — оперативная оценка:</w:t>
      </w:r>
    </w:p>
    <w:p w14:paraId="5E5AB873" w14:textId="77777777" w:rsidR="00420447" w:rsidRPr="00B14336" w:rsidRDefault="00420447" w:rsidP="00AE5B9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4336">
        <w:rPr>
          <w:rFonts w:ascii="Times New Roman" w:hAnsi="Times New Roman" w:cs="Times New Roman"/>
          <w:sz w:val="28"/>
          <w:szCs w:val="28"/>
        </w:rPr>
        <w:t>хода реализации государственных программ Чеченской Республики;</w:t>
      </w:r>
    </w:p>
    <w:p w14:paraId="5962F8EE" w14:textId="77777777" w:rsidR="00420447" w:rsidRPr="00B14336" w:rsidRDefault="00420447" w:rsidP="00AE5B9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4336">
        <w:rPr>
          <w:rFonts w:ascii="Times New Roman" w:hAnsi="Times New Roman" w:cs="Times New Roman"/>
          <w:sz w:val="28"/>
          <w:szCs w:val="28"/>
        </w:rPr>
        <w:t>достижения целевых показателей и результатов;</w:t>
      </w:r>
    </w:p>
    <w:p w14:paraId="44F4A48B" w14:textId="77777777" w:rsidR="00420447" w:rsidRPr="00B14336" w:rsidRDefault="00420447" w:rsidP="00AE5B9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4336">
        <w:rPr>
          <w:rFonts w:ascii="Times New Roman" w:hAnsi="Times New Roman" w:cs="Times New Roman"/>
          <w:sz w:val="28"/>
          <w:szCs w:val="28"/>
        </w:rPr>
        <w:t>эффективности использования бюджетных средств;</w:t>
      </w:r>
    </w:p>
    <w:p w14:paraId="7859396A" w14:textId="77777777" w:rsidR="00420447" w:rsidRPr="00B14336" w:rsidRDefault="00420447" w:rsidP="00AE5B9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4336">
        <w:rPr>
          <w:rFonts w:ascii="Times New Roman" w:hAnsi="Times New Roman" w:cs="Times New Roman"/>
          <w:sz w:val="28"/>
          <w:szCs w:val="28"/>
        </w:rPr>
        <w:t>выявления рисков неисполнения программ и формирования предложений по их устранению.</w:t>
      </w:r>
    </w:p>
    <w:p w14:paraId="11FC9E4F" w14:textId="77777777" w:rsidR="00420447" w:rsidRPr="00420447" w:rsidRDefault="00420447" w:rsidP="0042044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351E77C" w14:textId="32D61089" w:rsidR="00420447" w:rsidRPr="00420447" w:rsidRDefault="00B14336" w:rsidP="00AE5B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20447" w:rsidRPr="00FD2B3E">
        <w:rPr>
          <w:rFonts w:ascii="Times New Roman" w:hAnsi="Times New Roman" w:cs="Times New Roman"/>
          <w:b/>
          <w:sz w:val="28"/>
          <w:szCs w:val="28"/>
        </w:rPr>
        <w:t>1.3. Мониторинг проводится ежеквартально</w:t>
      </w:r>
      <w:r w:rsidR="00420447" w:rsidRPr="00420447">
        <w:rPr>
          <w:rFonts w:ascii="Times New Roman" w:hAnsi="Times New Roman" w:cs="Times New Roman"/>
          <w:sz w:val="28"/>
          <w:szCs w:val="28"/>
        </w:rPr>
        <w:t xml:space="preserve"> (за исключением IV квартала, результаты которого анализируются в рамках внешней проверки годового отчёта) и охватывает все </w:t>
      </w:r>
      <w:r w:rsidR="00631553">
        <w:rPr>
          <w:rFonts w:ascii="Times New Roman" w:hAnsi="Times New Roman" w:cs="Times New Roman"/>
          <w:sz w:val="28"/>
          <w:szCs w:val="28"/>
        </w:rPr>
        <w:t>21</w:t>
      </w:r>
      <w:r w:rsidR="00420447" w:rsidRPr="00420447">
        <w:rPr>
          <w:rFonts w:ascii="Times New Roman" w:hAnsi="Times New Roman" w:cs="Times New Roman"/>
          <w:sz w:val="28"/>
          <w:szCs w:val="28"/>
        </w:rPr>
        <w:t xml:space="preserve"> государственных программ Чеченской Республики.</w:t>
      </w:r>
    </w:p>
    <w:p w14:paraId="182A4F06" w14:textId="77777777" w:rsidR="00420447" w:rsidRPr="00420447" w:rsidRDefault="00420447" w:rsidP="0042044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A265DE4" w14:textId="77777777" w:rsidR="00420447" w:rsidRPr="00B14336" w:rsidRDefault="00420447" w:rsidP="00B14336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4336">
        <w:rPr>
          <w:rFonts w:ascii="Times New Roman" w:hAnsi="Times New Roman" w:cs="Times New Roman"/>
          <w:b/>
          <w:sz w:val="28"/>
          <w:szCs w:val="28"/>
        </w:rPr>
        <w:t>Объекты и источники информации</w:t>
      </w:r>
    </w:p>
    <w:p w14:paraId="1CECBCF6" w14:textId="77777777" w:rsidR="00B14336" w:rsidRPr="00B14336" w:rsidRDefault="00B14336" w:rsidP="00B14336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19E7A2" w14:textId="77777777" w:rsidR="00420447" w:rsidRPr="00FD2B3E" w:rsidRDefault="00B14336" w:rsidP="0042044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D2B3E">
        <w:rPr>
          <w:rFonts w:ascii="Times New Roman" w:hAnsi="Times New Roman" w:cs="Times New Roman"/>
          <w:b/>
          <w:sz w:val="28"/>
          <w:szCs w:val="28"/>
        </w:rPr>
        <w:tab/>
      </w:r>
      <w:r w:rsidR="00420447" w:rsidRPr="00FD2B3E">
        <w:rPr>
          <w:rFonts w:ascii="Times New Roman" w:hAnsi="Times New Roman" w:cs="Times New Roman"/>
          <w:b/>
          <w:sz w:val="28"/>
          <w:szCs w:val="28"/>
        </w:rPr>
        <w:t>2.1. Объекты мониторинга:</w:t>
      </w:r>
    </w:p>
    <w:p w14:paraId="19D80985" w14:textId="77777777" w:rsidR="00420447" w:rsidRPr="00420447" w:rsidRDefault="00420447" w:rsidP="004204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447">
        <w:rPr>
          <w:rFonts w:ascii="Times New Roman" w:hAnsi="Times New Roman" w:cs="Times New Roman"/>
          <w:sz w:val="28"/>
          <w:szCs w:val="28"/>
        </w:rPr>
        <w:t>главные администраторы средств бюджета — ответственные исполнители государственных программ;</w:t>
      </w:r>
    </w:p>
    <w:p w14:paraId="0FF1FABA" w14:textId="77777777" w:rsidR="00420447" w:rsidRPr="00420447" w:rsidRDefault="00420447" w:rsidP="004204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447">
        <w:rPr>
          <w:rFonts w:ascii="Times New Roman" w:hAnsi="Times New Roman" w:cs="Times New Roman"/>
          <w:sz w:val="28"/>
          <w:szCs w:val="28"/>
        </w:rPr>
        <w:lastRenderedPageBreak/>
        <w:t>подведомственные учреждения (при наличии данных);</w:t>
      </w:r>
    </w:p>
    <w:p w14:paraId="512C6904" w14:textId="77777777" w:rsidR="00420447" w:rsidRPr="00420447" w:rsidRDefault="00420447" w:rsidP="004204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447">
        <w:rPr>
          <w:rFonts w:ascii="Times New Roman" w:hAnsi="Times New Roman" w:cs="Times New Roman"/>
          <w:sz w:val="28"/>
          <w:szCs w:val="28"/>
        </w:rPr>
        <w:t>муниципальные образования (в части государственных программ, содержащих мероприятия с межбюджетными трансфертами, либо при выявлении рисков неосвоения средств на первом этапе мониторинга).</w:t>
      </w:r>
    </w:p>
    <w:p w14:paraId="2FC5A82E" w14:textId="77777777" w:rsidR="00420447" w:rsidRPr="00420447" w:rsidRDefault="00420447" w:rsidP="0042044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CD1AB80" w14:textId="77777777" w:rsidR="00420447" w:rsidRPr="00FD2B3E" w:rsidRDefault="008D2895" w:rsidP="0042044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D2B3E">
        <w:rPr>
          <w:rFonts w:ascii="Times New Roman" w:hAnsi="Times New Roman" w:cs="Times New Roman"/>
          <w:b/>
          <w:sz w:val="28"/>
          <w:szCs w:val="28"/>
        </w:rPr>
        <w:tab/>
      </w:r>
      <w:r w:rsidR="00420447" w:rsidRPr="00FD2B3E">
        <w:rPr>
          <w:rFonts w:ascii="Times New Roman" w:hAnsi="Times New Roman" w:cs="Times New Roman"/>
          <w:b/>
          <w:sz w:val="28"/>
          <w:szCs w:val="28"/>
        </w:rPr>
        <w:t>2.2. Источники информации:</w:t>
      </w:r>
    </w:p>
    <w:p w14:paraId="22AD2F95" w14:textId="77777777" w:rsidR="00420447" w:rsidRPr="006465F3" w:rsidRDefault="00420447" w:rsidP="006465F3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465F3">
        <w:rPr>
          <w:rFonts w:ascii="Times New Roman" w:hAnsi="Times New Roman" w:cs="Times New Roman"/>
          <w:sz w:val="28"/>
          <w:szCs w:val="28"/>
        </w:rPr>
        <w:t>отчёты об исполнении государственных программ (ежеквартальные, годовые);</w:t>
      </w:r>
    </w:p>
    <w:p w14:paraId="6907380D" w14:textId="77777777" w:rsidR="00420447" w:rsidRPr="006465F3" w:rsidRDefault="00420447" w:rsidP="006465F3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465F3">
        <w:rPr>
          <w:rFonts w:ascii="Times New Roman" w:hAnsi="Times New Roman" w:cs="Times New Roman"/>
          <w:sz w:val="28"/>
          <w:szCs w:val="28"/>
        </w:rPr>
        <w:t>бюджетная и бухгалтерская отчётность главных администраторов средств бюджета;</w:t>
      </w:r>
    </w:p>
    <w:p w14:paraId="54FE2B28" w14:textId="77777777" w:rsidR="00420447" w:rsidRPr="006465F3" w:rsidRDefault="00420447" w:rsidP="006465F3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465F3">
        <w:rPr>
          <w:rFonts w:ascii="Times New Roman" w:hAnsi="Times New Roman" w:cs="Times New Roman"/>
          <w:sz w:val="28"/>
          <w:szCs w:val="28"/>
        </w:rPr>
        <w:t>данные ЕИС «Электронный бюджет» Чеченской Республики;</w:t>
      </w:r>
    </w:p>
    <w:p w14:paraId="35CA6E9B" w14:textId="77777777" w:rsidR="00420447" w:rsidRPr="006465F3" w:rsidRDefault="00420447" w:rsidP="006465F3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465F3">
        <w:rPr>
          <w:rFonts w:ascii="Times New Roman" w:hAnsi="Times New Roman" w:cs="Times New Roman"/>
          <w:sz w:val="28"/>
          <w:szCs w:val="28"/>
        </w:rPr>
        <w:t>информация из ГИС ЕСГФК (единая система государственного финансового контроля);</w:t>
      </w:r>
    </w:p>
    <w:p w14:paraId="3201F851" w14:textId="77777777" w:rsidR="00420447" w:rsidRPr="006465F3" w:rsidRDefault="00420447" w:rsidP="006465F3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465F3">
        <w:rPr>
          <w:rFonts w:ascii="Times New Roman" w:hAnsi="Times New Roman" w:cs="Times New Roman"/>
          <w:sz w:val="28"/>
          <w:szCs w:val="28"/>
        </w:rPr>
        <w:t>материалы оперативного контроля Счётной палаты Чеченской Республики;</w:t>
      </w:r>
    </w:p>
    <w:p w14:paraId="10A00442" w14:textId="77777777" w:rsidR="00420447" w:rsidRPr="006465F3" w:rsidRDefault="00420447" w:rsidP="006465F3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465F3">
        <w:rPr>
          <w:rFonts w:ascii="Times New Roman" w:hAnsi="Times New Roman" w:cs="Times New Roman"/>
          <w:sz w:val="28"/>
          <w:szCs w:val="28"/>
        </w:rPr>
        <w:t>запросы в Министерство экономического развития ЧР, Министерство финансов ЧР, профильные министерства;</w:t>
      </w:r>
    </w:p>
    <w:p w14:paraId="65D020BB" w14:textId="77777777" w:rsidR="00420447" w:rsidRPr="006465F3" w:rsidRDefault="00420447" w:rsidP="006465F3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465F3">
        <w:rPr>
          <w:rFonts w:ascii="Times New Roman" w:hAnsi="Times New Roman" w:cs="Times New Roman"/>
          <w:sz w:val="28"/>
          <w:szCs w:val="28"/>
        </w:rPr>
        <w:t>открытые данные (портал государственных программ, официальный сайт Правительства Чеченской Республики).</w:t>
      </w:r>
    </w:p>
    <w:p w14:paraId="7C848E15" w14:textId="77777777" w:rsidR="00420447" w:rsidRPr="00420447" w:rsidRDefault="00420447" w:rsidP="0042044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44BA7E7" w14:textId="77777777" w:rsidR="00420447" w:rsidRPr="00A87DEF" w:rsidRDefault="00420447" w:rsidP="006465F3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7DEF">
        <w:rPr>
          <w:rFonts w:ascii="Times New Roman" w:hAnsi="Times New Roman" w:cs="Times New Roman"/>
          <w:b/>
          <w:sz w:val="28"/>
          <w:szCs w:val="28"/>
        </w:rPr>
        <w:t>Этапы проведения мониторинга</w:t>
      </w:r>
    </w:p>
    <w:p w14:paraId="65750E86" w14:textId="77777777" w:rsidR="006465F3" w:rsidRDefault="006465F3" w:rsidP="006465F3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7"/>
        <w:gridCol w:w="4394"/>
        <w:gridCol w:w="2268"/>
      </w:tblGrid>
      <w:tr w:rsidR="00A87DEF" w:rsidRPr="00851623" w14:paraId="018E9775" w14:textId="77777777" w:rsidTr="00B6008A">
        <w:trPr>
          <w:tblHeader/>
        </w:trPr>
        <w:tc>
          <w:tcPr>
            <w:tcW w:w="2547" w:type="dxa"/>
            <w:shd w:val="clear" w:color="auto" w:fill="F7F8FC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6BB2111" w14:textId="77777777" w:rsidR="00A87DEF" w:rsidRPr="00851623" w:rsidRDefault="00A87DEF" w:rsidP="00B600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</w:t>
            </w:r>
          </w:p>
        </w:tc>
        <w:tc>
          <w:tcPr>
            <w:tcW w:w="4394" w:type="dxa"/>
            <w:shd w:val="clear" w:color="auto" w:fill="F7F8FC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3F062B7" w14:textId="77777777" w:rsidR="00A87DEF" w:rsidRPr="00851623" w:rsidRDefault="00A87DEF" w:rsidP="00B600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2268" w:type="dxa"/>
            <w:shd w:val="clear" w:color="auto" w:fill="F7F8FC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807E2A5" w14:textId="77777777" w:rsidR="00A87DEF" w:rsidRPr="00851623" w:rsidRDefault="00A87DEF" w:rsidP="00B600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</w:tr>
      <w:tr w:rsidR="00A87DEF" w:rsidRPr="00851623" w14:paraId="7538BF3B" w14:textId="77777777" w:rsidTr="00B6008A">
        <w:tc>
          <w:tcPr>
            <w:tcW w:w="2547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65509DE" w14:textId="77777777" w:rsidR="00A87DEF" w:rsidRPr="00851623" w:rsidRDefault="00A87DEF" w:rsidP="00B6008A">
            <w:pPr>
              <w:spacing w:after="0" w:line="240" w:lineRule="auto"/>
              <w:ind w:left="-38" w:right="-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623">
              <w:rPr>
                <w:rFonts w:ascii="Times New Roman" w:hAnsi="Times New Roman" w:cs="Times New Roman"/>
                <w:sz w:val="24"/>
                <w:szCs w:val="24"/>
              </w:rPr>
              <w:t>1. Подготовительный</w:t>
            </w:r>
          </w:p>
        </w:tc>
        <w:tc>
          <w:tcPr>
            <w:tcW w:w="4394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768637E" w14:textId="77777777" w:rsidR="00A87DEF" w:rsidRPr="00851623" w:rsidRDefault="00A87DEF" w:rsidP="00B600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623">
              <w:rPr>
                <w:rFonts w:ascii="Times New Roman" w:hAnsi="Times New Roman" w:cs="Times New Roman"/>
                <w:sz w:val="24"/>
                <w:szCs w:val="24"/>
              </w:rPr>
              <w:t>Формирование перечня госпрограмм для мониторинга; разработка аналитических таблиц; направление запросов</w:t>
            </w:r>
          </w:p>
        </w:tc>
        <w:tc>
          <w:tcPr>
            <w:tcW w:w="2268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ABD8F8C" w14:textId="77777777" w:rsidR="00A87DEF" w:rsidRPr="00851623" w:rsidRDefault="00A87DEF" w:rsidP="00B600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623">
              <w:rPr>
                <w:rFonts w:ascii="Times New Roman" w:hAnsi="Times New Roman" w:cs="Times New Roman"/>
                <w:sz w:val="24"/>
                <w:szCs w:val="24"/>
              </w:rPr>
              <w:t>До 10-го числа месяца, следующего за отчетным кварталом</w:t>
            </w:r>
          </w:p>
        </w:tc>
      </w:tr>
      <w:tr w:rsidR="00A87DEF" w:rsidRPr="00851623" w14:paraId="452FB607" w14:textId="77777777" w:rsidTr="00B6008A">
        <w:tc>
          <w:tcPr>
            <w:tcW w:w="2547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D0D1E51" w14:textId="77777777" w:rsidR="00A87DEF" w:rsidRPr="00851623" w:rsidRDefault="00A87DEF" w:rsidP="00B600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623">
              <w:rPr>
                <w:rFonts w:ascii="Times New Roman" w:hAnsi="Times New Roman" w:cs="Times New Roman"/>
                <w:sz w:val="24"/>
                <w:szCs w:val="24"/>
              </w:rPr>
              <w:t>2. Аналитический</w:t>
            </w:r>
          </w:p>
        </w:tc>
        <w:tc>
          <w:tcPr>
            <w:tcW w:w="4394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B50C1D9" w14:textId="77777777" w:rsidR="00A87DEF" w:rsidRPr="00851623" w:rsidRDefault="00A87DEF" w:rsidP="00B600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623">
              <w:rPr>
                <w:rFonts w:ascii="Times New Roman" w:hAnsi="Times New Roman" w:cs="Times New Roman"/>
                <w:sz w:val="24"/>
                <w:szCs w:val="24"/>
              </w:rPr>
              <w:t>Анализ исполнения расходов, достижения показателей, выявление отклонений и рисков</w:t>
            </w:r>
          </w:p>
        </w:tc>
        <w:tc>
          <w:tcPr>
            <w:tcW w:w="2268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429730F" w14:textId="77777777" w:rsidR="00A87DEF" w:rsidRPr="00851623" w:rsidRDefault="00A87DEF" w:rsidP="00B600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623">
              <w:rPr>
                <w:rFonts w:ascii="Times New Roman" w:hAnsi="Times New Roman" w:cs="Times New Roman"/>
                <w:sz w:val="24"/>
                <w:szCs w:val="24"/>
              </w:rPr>
              <w:t>До 20-го числа месяца</w:t>
            </w:r>
          </w:p>
        </w:tc>
      </w:tr>
      <w:tr w:rsidR="00A87DEF" w:rsidRPr="00851623" w14:paraId="638DB4FF" w14:textId="77777777" w:rsidTr="00B6008A">
        <w:tc>
          <w:tcPr>
            <w:tcW w:w="2547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267117E" w14:textId="77777777" w:rsidR="00A87DEF" w:rsidRPr="00851623" w:rsidRDefault="00A87DEF" w:rsidP="00B600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623">
              <w:rPr>
                <w:rFonts w:ascii="Times New Roman" w:hAnsi="Times New Roman" w:cs="Times New Roman"/>
                <w:sz w:val="24"/>
                <w:szCs w:val="24"/>
              </w:rPr>
              <w:t>3. Заключительный</w:t>
            </w:r>
          </w:p>
        </w:tc>
        <w:tc>
          <w:tcPr>
            <w:tcW w:w="4394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716FEA4" w14:textId="77777777" w:rsidR="00A87DEF" w:rsidRPr="00851623" w:rsidRDefault="00A87DEF" w:rsidP="00B600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623">
              <w:rPr>
                <w:rFonts w:ascii="Times New Roman" w:hAnsi="Times New Roman" w:cs="Times New Roman"/>
                <w:sz w:val="24"/>
                <w:szCs w:val="24"/>
              </w:rPr>
              <w:t>Формирование сводного отчета; внесение предложений в Коллегию СП ЧР; размещение информации на сайте</w:t>
            </w:r>
          </w:p>
        </w:tc>
        <w:tc>
          <w:tcPr>
            <w:tcW w:w="2268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833BAB0" w14:textId="77777777" w:rsidR="00A87DEF" w:rsidRPr="00851623" w:rsidRDefault="00A87DEF" w:rsidP="00B600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623">
              <w:rPr>
                <w:rFonts w:ascii="Times New Roman" w:hAnsi="Times New Roman" w:cs="Times New Roman"/>
                <w:sz w:val="24"/>
                <w:szCs w:val="24"/>
              </w:rPr>
              <w:t>До 25-го числа месяца</w:t>
            </w:r>
          </w:p>
        </w:tc>
      </w:tr>
    </w:tbl>
    <w:p w14:paraId="4E658A48" w14:textId="77777777" w:rsidR="00A87DEF" w:rsidRDefault="00A87DEF" w:rsidP="006465F3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876B85C" w14:textId="77777777" w:rsidR="00FA5120" w:rsidRDefault="00FA5120" w:rsidP="006465F3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D8B70D8" w14:textId="77777777" w:rsidR="00FA5120" w:rsidRPr="006465F3" w:rsidRDefault="00FA5120" w:rsidP="006465F3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974FCFE" w14:textId="77777777" w:rsidR="00420447" w:rsidRPr="00A87DEF" w:rsidRDefault="00420447" w:rsidP="00A87DEF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7DEF">
        <w:rPr>
          <w:rFonts w:ascii="Times New Roman" w:hAnsi="Times New Roman" w:cs="Times New Roman"/>
          <w:b/>
          <w:sz w:val="28"/>
          <w:szCs w:val="28"/>
        </w:rPr>
        <w:t>Критерии оценки эффективности и методика расчёта уровня риска</w:t>
      </w:r>
    </w:p>
    <w:p w14:paraId="381A4CC1" w14:textId="77777777" w:rsidR="00A87DEF" w:rsidRPr="00A87DEF" w:rsidRDefault="00A87DEF" w:rsidP="00A87DE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14:paraId="63FF4F98" w14:textId="77777777" w:rsidR="00420447" w:rsidRPr="00420447" w:rsidRDefault="00661DF9" w:rsidP="0042044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420447" w:rsidRPr="00420447">
        <w:rPr>
          <w:rFonts w:ascii="Times New Roman" w:hAnsi="Times New Roman" w:cs="Times New Roman"/>
          <w:sz w:val="28"/>
          <w:szCs w:val="28"/>
        </w:rPr>
        <w:t>Мониторинг оценивает три группы критериев. По каждой группе рассчитывается балльная оценка. Итоговый уровень риска определяется на основе интегрального балла.</w:t>
      </w:r>
    </w:p>
    <w:p w14:paraId="549D5EFF" w14:textId="77777777" w:rsidR="009B35FC" w:rsidRPr="00FD2B3E" w:rsidRDefault="009B35FC" w:rsidP="009B35FC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D2B3E">
        <w:rPr>
          <w:rFonts w:ascii="Times New Roman" w:hAnsi="Times New Roman" w:cs="Times New Roman"/>
          <w:b/>
          <w:sz w:val="28"/>
          <w:szCs w:val="28"/>
        </w:rPr>
        <w:t>Финансовые показатели:</w:t>
      </w:r>
    </w:p>
    <w:p w14:paraId="3452423E" w14:textId="77777777" w:rsidR="009B35FC" w:rsidRPr="009B35FC" w:rsidRDefault="009B35FC" w:rsidP="00FC773E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B35FC">
        <w:rPr>
          <w:rFonts w:ascii="Times New Roman" w:hAnsi="Times New Roman" w:cs="Times New Roman"/>
          <w:sz w:val="28"/>
          <w:szCs w:val="28"/>
        </w:rPr>
        <w:t>% исполнения расходов по программе;</w:t>
      </w:r>
    </w:p>
    <w:p w14:paraId="52C403B0" w14:textId="77777777" w:rsidR="009B35FC" w:rsidRPr="009B35FC" w:rsidRDefault="009B35FC" w:rsidP="00FC773E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B35FC">
        <w:rPr>
          <w:rFonts w:ascii="Times New Roman" w:hAnsi="Times New Roman" w:cs="Times New Roman"/>
          <w:sz w:val="28"/>
          <w:szCs w:val="28"/>
        </w:rPr>
        <w:t>% исполнения по ключевым мероприятиям;</w:t>
      </w:r>
    </w:p>
    <w:p w14:paraId="44CE557F" w14:textId="77777777" w:rsidR="009B35FC" w:rsidRPr="009B35FC" w:rsidRDefault="009B35FC" w:rsidP="00FC773E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B35FC">
        <w:rPr>
          <w:rFonts w:ascii="Times New Roman" w:hAnsi="Times New Roman" w:cs="Times New Roman"/>
          <w:sz w:val="28"/>
          <w:szCs w:val="28"/>
        </w:rPr>
        <w:t>наличие неосвоенных остатков на конец квартала;</w:t>
      </w:r>
    </w:p>
    <w:p w14:paraId="3AB2CBD1" w14:textId="77777777" w:rsidR="00420447" w:rsidRPr="009B35FC" w:rsidRDefault="009B35FC" w:rsidP="00FC773E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B35FC">
        <w:rPr>
          <w:rFonts w:ascii="Times New Roman" w:hAnsi="Times New Roman" w:cs="Times New Roman"/>
          <w:sz w:val="28"/>
          <w:szCs w:val="28"/>
        </w:rPr>
        <w:t xml:space="preserve">доля средств, направленных на закупки. </w:t>
      </w:r>
      <w:r w:rsidR="00420447" w:rsidRPr="009B35FC">
        <w:rPr>
          <w:rFonts w:ascii="Times New Roman" w:hAnsi="Times New Roman" w:cs="Times New Roman"/>
          <w:sz w:val="28"/>
          <w:szCs w:val="28"/>
        </w:rPr>
        <w:t>(вес в интегральной оценке — 0,3)</w:t>
      </w:r>
    </w:p>
    <w:p w14:paraId="7841F33B" w14:textId="77777777" w:rsidR="00624ED8" w:rsidRPr="00FD2B3E" w:rsidRDefault="00420447" w:rsidP="00624ED8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D2B3E">
        <w:rPr>
          <w:rFonts w:ascii="Times New Roman" w:hAnsi="Times New Roman" w:cs="Times New Roman"/>
          <w:b/>
          <w:sz w:val="28"/>
          <w:szCs w:val="28"/>
        </w:rPr>
        <w:t>Результативные показатели</w:t>
      </w:r>
      <w:r w:rsidR="00624ED8" w:rsidRPr="00FD2B3E">
        <w:rPr>
          <w:rFonts w:ascii="Times New Roman" w:hAnsi="Times New Roman" w:cs="Times New Roman"/>
          <w:b/>
          <w:sz w:val="28"/>
          <w:szCs w:val="28"/>
        </w:rPr>
        <w:t>:</w:t>
      </w:r>
    </w:p>
    <w:p w14:paraId="151D0444" w14:textId="77777777" w:rsidR="00095BED" w:rsidRPr="00095BED" w:rsidRDefault="00095BED" w:rsidP="00FC773E">
      <w:pPr>
        <w:pStyle w:val="a3"/>
        <w:numPr>
          <w:ilvl w:val="0"/>
          <w:numId w:val="10"/>
        </w:num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  <w:r w:rsidRPr="00095BED">
        <w:rPr>
          <w:rFonts w:ascii="Times New Roman" w:hAnsi="Times New Roman" w:cs="Times New Roman"/>
          <w:sz w:val="28"/>
          <w:szCs w:val="28"/>
        </w:rPr>
        <w:t>% достижения целевых показателей (по паспорту программы);</w:t>
      </w:r>
    </w:p>
    <w:p w14:paraId="1539527D" w14:textId="77777777" w:rsidR="00095BED" w:rsidRPr="00095BED" w:rsidRDefault="00095BED" w:rsidP="00FC773E">
      <w:pPr>
        <w:pStyle w:val="a3"/>
        <w:numPr>
          <w:ilvl w:val="0"/>
          <w:numId w:val="10"/>
        </w:num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  <w:r w:rsidRPr="00095BED">
        <w:rPr>
          <w:rFonts w:ascii="Times New Roman" w:hAnsi="Times New Roman" w:cs="Times New Roman"/>
          <w:sz w:val="28"/>
          <w:szCs w:val="28"/>
        </w:rPr>
        <w:t>динамика показателей по сравнению с предыдущим периодом;</w:t>
      </w:r>
    </w:p>
    <w:p w14:paraId="531E3836" w14:textId="77777777" w:rsidR="00095BED" w:rsidRPr="00095BED" w:rsidRDefault="00095BED" w:rsidP="00FC773E">
      <w:pPr>
        <w:pStyle w:val="a3"/>
        <w:numPr>
          <w:ilvl w:val="0"/>
          <w:numId w:val="10"/>
        </w:num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  <w:r w:rsidRPr="00095BED">
        <w:rPr>
          <w:rFonts w:ascii="Times New Roman" w:hAnsi="Times New Roman" w:cs="Times New Roman"/>
          <w:sz w:val="28"/>
          <w:szCs w:val="28"/>
        </w:rPr>
        <w:t>качество достигнутых результатов (при наличии данных).</w:t>
      </w:r>
    </w:p>
    <w:p w14:paraId="495F4F4D" w14:textId="77777777" w:rsidR="006A0E7D" w:rsidRPr="00FD2B3E" w:rsidRDefault="00420447" w:rsidP="006A0E7D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D2B3E">
        <w:rPr>
          <w:rFonts w:ascii="Times New Roman" w:hAnsi="Times New Roman" w:cs="Times New Roman"/>
          <w:b/>
          <w:sz w:val="28"/>
          <w:szCs w:val="28"/>
        </w:rPr>
        <w:t>Риски и нарушения</w:t>
      </w:r>
      <w:r w:rsidR="006A0E7D" w:rsidRPr="00FD2B3E">
        <w:rPr>
          <w:rFonts w:ascii="Times New Roman" w:hAnsi="Times New Roman" w:cs="Times New Roman"/>
          <w:b/>
          <w:sz w:val="28"/>
          <w:szCs w:val="28"/>
        </w:rPr>
        <w:t>:</w:t>
      </w:r>
    </w:p>
    <w:p w14:paraId="68721516" w14:textId="77777777" w:rsidR="006A0E7D" w:rsidRPr="006A0E7D" w:rsidRDefault="006A0E7D" w:rsidP="00E35DA4">
      <w:pPr>
        <w:pStyle w:val="a3"/>
        <w:numPr>
          <w:ilvl w:val="0"/>
          <w:numId w:val="11"/>
        </w:num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  <w:r w:rsidRPr="006A0E7D">
        <w:rPr>
          <w:rFonts w:ascii="Times New Roman" w:hAnsi="Times New Roman" w:cs="Times New Roman"/>
          <w:sz w:val="28"/>
          <w:szCs w:val="28"/>
        </w:rPr>
        <w:t>несвоевременное освоение средств;</w:t>
      </w:r>
    </w:p>
    <w:p w14:paraId="7B9FDE35" w14:textId="77777777" w:rsidR="006A0E7D" w:rsidRPr="006A0E7D" w:rsidRDefault="006A0E7D" w:rsidP="00E35DA4">
      <w:pPr>
        <w:pStyle w:val="a3"/>
        <w:numPr>
          <w:ilvl w:val="0"/>
          <w:numId w:val="11"/>
        </w:num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  <w:r w:rsidRPr="006A0E7D">
        <w:rPr>
          <w:rFonts w:ascii="Times New Roman" w:hAnsi="Times New Roman" w:cs="Times New Roman"/>
          <w:sz w:val="28"/>
          <w:szCs w:val="28"/>
        </w:rPr>
        <w:t>отсутствие измеримых результатов;</w:t>
      </w:r>
    </w:p>
    <w:p w14:paraId="3F1C82B4" w14:textId="77777777" w:rsidR="006A0E7D" w:rsidRPr="006A0E7D" w:rsidRDefault="006A0E7D" w:rsidP="00E35DA4">
      <w:pPr>
        <w:pStyle w:val="a3"/>
        <w:numPr>
          <w:ilvl w:val="0"/>
          <w:numId w:val="11"/>
        </w:num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  <w:r w:rsidRPr="006A0E7D">
        <w:rPr>
          <w:rFonts w:ascii="Times New Roman" w:hAnsi="Times New Roman" w:cs="Times New Roman"/>
          <w:sz w:val="28"/>
          <w:szCs w:val="28"/>
        </w:rPr>
        <w:t>повторяющиеся нарушения в предыдущих проверках;</w:t>
      </w:r>
    </w:p>
    <w:p w14:paraId="43CEF926" w14:textId="77777777" w:rsidR="00420447" w:rsidRPr="00E30774" w:rsidRDefault="006A0E7D" w:rsidP="00E35DA4">
      <w:pPr>
        <w:pStyle w:val="a3"/>
        <w:numPr>
          <w:ilvl w:val="0"/>
          <w:numId w:val="11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30774">
        <w:rPr>
          <w:rFonts w:ascii="Times New Roman" w:hAnsi="Times New Roman" w:cs="Times New Roman"/>
          <w:sz w:val="28"/>
          <w:szCs w:val="28"/>
        </w:rPr>
        <w:t>несоответствие показателей прогнозу социально-</w:t>
      </w:r>
      <w:proofErr w:type="gramStart"/>
      <w:r w:rsidRPr="00E30774">
        <w:rPr>
          <w:rFonts w:ascii="Times New Roman" w:hAnsi="Times New Roman" w:cs="Times New Roman"/>
          <w:sz w:val="28"/>
          <w:szCs w:val="28"/>
        </w:rPr>
        <w:t xml:space="preserve">экономического </w:t>
      </w:r>
      <w:r w:rsidR="00BA3C57" w:rsidRPr="00E30774">
        <w:rPr>
          <w:rFonts w:ascii="Times New Roman" w:hAnsi="Times New Roman" w:cs="Times New Roman"/>
          <w:sz w:val="28"/>
          <w:szCs w:val="28"/>
        </w:rPr>
        <w:t xml:space="preserve"> </w:t>
      </w:r>
      <w:r w:rsidRPr="00E30774">
        <w:rPr>
          <w:rFonts w:ascii="Times New Roman" w:hAnsi="Times New Roman" w:cs="Times New Roman"/>
          <w:sz w:val="28"/>
          <w:szCs w:val="28"/>
        </w:rPr>
        <w:t>развития</w:t>
      </w:r>
      <w:proofErr w:type="gramEnd"/>
      <w:r w:rsidRPr="00E30774">
        <w:rPr>
          <w:rFonts w:ascii="Times New Roman" w:hAnsi="Times New Roman" w:cs="Times New Roman"/>
          <w:sz w:val="28"/>
          <w:szCs w:val="28"/>
        </w:rPr>
        <w:t>.</w:t>
      </w:r>
    </w:p>
    <w:p w14:paraId="763904C3" w14:textId="77777777" w:rsidR="00420447" w:rsidRPr="00420447" w:rsidRDefault="00E30774" w:rsidP="0042044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20447" w:rsidRPr="00420447">
        <w:rPr>
          <w:rFonts w:ascii="Times New Roman" w:hAnsi="Times New Roman" w:cs="Times New Roman"/>
          <w:sz w:val="28"/>
          <w:szCs w:val="28"/>
        </w:rPr>
        <w:t>Примечание: при отклонении любого из показателей более чем на 15% от плана (по финансовым или результативным критериям) требуется дополнительный анализ вне зависимости от интегрального балла.</w:t>
      </w:r>
    </w:p>
    <w:p w14:paraId="0478A481" w14:textId="77777777" w:rsidR="00420447" w:rsidRPr="00420447" w:rsidRDefault="00420447" w:rsidP="0042044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34B9F7D" w14:textId="77777777" w:rsidR="00420447" w:rsidRPr="00B66905" w:rsidRDefault="00420447" w:rsidP="00E30774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6905">
        <w:rPr>
          <w:rFonts w:ascii="Times New Roman" w:hAnsi="Times New Roman" w:cs="Times New Roman"/>
          <w:b/>
          <w:sz w:val="28"/>
          <w:szCs w:val="28"/>
        </w:rPr>
        <w:t>Форма отчётности</w:t>
      </w:r>
    </w:p>
    <w:p w14:paraId="273241D9" w14:textId="77777777" w:rsidR="00E30774" w:rsidRPr="00E30774" w:rsidRDefault="00E30774" w:rsidP="00E30774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E14E797" w14:textId="77777777" w:rsidR="00420447" w:rsidRPr="00420447" w:rsidRDefault="00E30774" w:rsidP="0042044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20447" w:rsidRPr="00420447">
        <w:rPr>
          <w:rFonts w:ascii="Times New Roman" w:hAnsi="Times New Roman" w:cs="Times New Roman"/>
          <w:sz w:val="28"/>
          <w:szCs w:val="28"/>
        </w:rPr>
        <w:t>По итогам мониторинга составляется Сводный аналитический отчёт, включающий:</w:t>
      </w:r>
    </w:p>
    <w:p w14:paraId="130569D2" w14:textId="77777777" w:rsidR="00420447" w:rsidRPr="00E35DA4" w:rsidRDefault="00420447" w:rsidP="002829AE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35DA4">
        <w:rPr>
          <w:rFonts w:ascii="Times New Roman" w:hAnsi="Times New Roman" w:cs="Times New Roman"/>
          <w:sz w:val="28"/>
          <w:szCs w:val="28"/>
        </w:rPr>
        <w:t>Общую характеристику исполнения государственных пр</w:t>
      </w:r>
      <w:r w:rsidR="00E35DA4">
        <w:rPr>
          <w:rFonts w:ascii="Times New Roman" w:hAnsi="Times New Roman" w:cs="Times New Roman"/>
          <w:sz w:val="28"/>
          <w:szCs w:val="28"/>
        </w:rPr>
        <w:t>ограмм:</w:t>
      </w:r>
    </w:p>
    <w:p w14:paraId="51B94839" w14:textId="77777777" w:rsidR="00420447" w:rsidRPr="00E35DA4" w:rsidRDefault="00420447" w:rsidP="002829AE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35DA4">
        <w:rPr>
          <w:rFonts w:ascii="Times New Roman" w:hAnsi="Times New Roman" w:cs="Times New Roman"/>
          <w:sz w:val="28"/>
          <w:szCs w:val="28"/>
        </w:rPr>
        <w:t>Таблицу по каждой программе с ключевыми показателя</w:t>
      </w:r>
      <w:r w:rsidR="00E35DA4">
        <w:rPr>
          <w:rFonts w:ascii="Times New Roman" w:hAnsi="Times New Roman" w:cs="Times New Roman"/>
          <w:sz w:val="28"/>
          <w:szCs w:val="28"/>
        </w:rPr>
        <w:t>ми и интегральным уровнем риска;</w:t>
      </w:r>
    </w:p>
    <w:p w14:paraId="4C148F9E" w14:textId="77777777" w:rsidR="00420447" w:rsidRPr="00E35DA4" w:rsidRDefault="00420447" w:rsidP="002829AE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35DA4">
        <w:rPr>
          <w:rFonts w:ascii="Times New Roman" w:hAnsi="Times New Roman" w:cs="Times New Roman"/>
          <w:sz w:val="28"/>
          <w:szCs w:val="28"/>
        </w:rPr>
        <w:t>Перечень программ с высоким уровнем риска.</w:t>
      </w:r>
    </w:p>
    <w:p w14:paraId="4BD6833A" w14:textId="77777777" w:rsidR="002829AE" w:rsidRDefault="00420447" w:rsidP="002829AE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829AE">
        <w:rPr>
          <w:rFonts w:ascii="Times New Roman" w:hAnsi="Times New Roman" w:cs="Times New Roman"/>
          <w:sz w:val="28"/>
          <w:szCs w:val="28"/>
        </w:rPr>
        <w:t>Предложения по:</w:t>
      </w:r>
    </w:p>
    <w:p w14:paraId="7F75384F" w14:textId="77777777" w:rsidR="00420447" w:rsidRPr="002829AE" w:rsidRDefault="00420447" w:rsidP="00AB4651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829AE">
        <w:rPr>
          <w:rFonts w:ascii="Times New Roman" w:hAnsi="Times New Roman" w:cs="Times New Roman"/>
          <w:sz w:val="28"/>
          <w:szCs w:val="28"/>
        </w:rPr>
        <w:t>корректировке программ;</w:t>
      </w:r>
    </w:p>
    <w:p w14:paraId="4EFE32A6" w14:textId="77777777" w:rsidR="00420447" w:rsidRPr="00AB4651" w:rsidRDefault="00420447" w:rsidP="00AB4651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B4651">
        <w:rPr>
          <w:rFonts w:ascii="Times New Roman" w:hAnsi="Times New Roman" w:cs="Times New Roman"/>
          <w:sz w:val="28"/>
          <w:szCs w:val="28"/>
        </w:rPr>
        <w:t>включению в план проверок;</w:t>
      </w:r>
    </w:p>
    <w:p w14:paraId="08E9DF34" w14:textId="77777777" w:rsidR="00420447" w:rsidRPr="00AB4651" w:rsidRDefault="00420447" w:rsidP="00AB4651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B4651">
        <w:rPr>
          <w:rFonts w:ascii="Times New Roman" w:hAnsi="Times New Roman" w:cs="Times New Roman"/>
          <w:sz w:val="28"/>
          <w:szCs w:val="28"/>
        </w:rPr>
        <w:t>направлению информационных писем или представлений.</w:t>
      </w:r>
    </w:p>
    <w:p w14:paraId="0F2479A7" w14:textId="77777777" w:rsidR="00420447" w:rsidRPr="00420447" w:rsidRDefault="00420447" w:rsidP="004204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447">
        <w:rPr>
          <w:rFonts w:ascii="Times New Roman" w:hAnsi="Times New Roman" w:cs="Times New Roman"/>
          <w:sz w:val="28"/>
          <w:szCs w:val="28"/>
        </w:rPr>
        <w:t>Образец таблицы:</w:t>
      </w:r>
    </w:p>
    <w:p w14:paraId="055BB225" w14:textId="77777777" w:rsidR="00420447" w:rsidRPr="00420447" w:rsidRDefault="00420447" w:rsidP="00420447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5"/>
        <w:gridCol w:w="1950"/>
        <w:gridCol w:w="1835"/>
        <w:gridCol w:w="1457"/>
        <w:gridCol w:w="1360"/>
        <w:gridCol w:w="1295"/>
        <w:gridCol w:w="1128"/>
      </w:tblGrid>
      <w:tr w:rsidR="00AB4651" w:rsidRPr="00AB4651" w14:paraId="55DC0A9B" w14:textId="77777777" w:rsidTr="00B6008A">
        <w:trPr>
          <w:tblHeader/>
        </w:trPr>
        <w:tc>
          <w:tcPr>
            <w:tcW w:w="565" w:type="dxa"/>
            <w:shd w:val="clear" w:color="auto" w:fill="F7F8FC"/>
            <w:tcMar>
              <w:top w:w="120" w:type="dxa"/>
              <w:left w:w="180" w:type="dxa"/>
              <w:bottom w:w="120" w:type="dxa"/>
              <w:right w:w="180" w:type="dxa"/>
            </w:tcMar>
            <w:vAlign w:val="bottom"/>
            <w:hideMark/>
          </w:tcPr>
          <w:p w14:paraId="29CDEAF1" w14:textId="77777777" w:rsidR="00AB4651" w:rsidRPr="00AB4651" w:rsidRDefault="00AB4651" w:rsidP="00AB46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46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№</w:t>
            </w:r>
          </w:p>
        </w:tc>
        <w:tc>
          <w:tcPr>
            <w:tcW w:w="1950" w:type="dxa"/>
            <w:shd w:val="clear" w:color="auto" w:fill="F7F8FC"/>
            <w:tcMar>
              <w:top w:w="120" w:type="dxa"/>
              <w:left w:w="180" w:type="dxa"/>
              <w:bottom w:w="120" w:type="dxa"/>
              <w:right w:w="180" w:type="dxa"/>
            </w:tcMar>
            <w:vAlign w:val="bottom"/>
            <w:hideMark/>
          </w:tcPr>
          <w:p w14:paraId="5BBAED8D" w14:textId="77777777" w:rsidR="00AB4651" w:rsidRPr="00AB4651" w:rsidRDefault="00AB4651" w:rsidP="00AB46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4651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госпрограммы</w:t>
            </w:r>
          </w:p>
        </w:tc>
        <w:tc>
          <w:tcPr>
            <w:tcW w:w="1835" w:type="dxa"/>
            <w:shd w:val="clear" w:color="auto" w:fill="F7F8FC"/>
            <w:tcMar>
              <w:top w:w="120" w:type="dxa"/>
              <w:left w:w="180" w:type="dxa"/>
              <w:bottom w:w="120" w:type="dxa"/>
              <w:right w:w="180" w:type="dxa"/>
            </w:tcMar>
            <w:vAlign w:val="bottom"/>
            <w:hideMark/>
          </w:tcPr>
          <w:p w14:paraId="2D38176F" w14:textId="77777777" w:rsidR="00AB4651" w:rsidRPr="00AB4651" w:rsidRDefault="00AB4651" w:rsidP="00AB46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4651">
              <w:rPr>
                <w:rFonts w:ascii="Times New Roman" w:eastAsia="Calibri" w:hAnsi="Times New Roman" w:cs="Times New Roman"/>
                <w:sz w:val="20"/>
                <w:szCs w:val="20"/>
              </w:rPr>
              <w:t>Объем финансирования, тыс. руб.</w:t>
            </w:r>
          </w:p>
        </w:tc>
        <w:tc>
          <w:tcPr>
            <w:tcW w:w="1457" w:type="dxa"/>
            <w:shd w:val="clear" w:color="auto" w:fill="F7F8FC"/>
            <w:tcMar>
              <w:top w:w="120" w:type="dxa"/>
              <w:left w:w="180" w:type="dxa"/>
              <w:bottom w:w="120" w:type="dxa"/>
              <w:right w:w="180" w:type="dxa"/>
            </w:tcMar>
            <w:vAlign w:val="bottom"/>
            <w:hideMark/>
          </w:tcPr>
          <w:p w14:paraId="5BE7D5AA" w14:textId="77777777" w:rsidR="00AB4651" w:rsidRPr="00AB4651" w:rsidRDefault="00AB4651" w:rsidP="00AB46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4651">
              <w:rPr>
                <w:rFonts w:ascii="Times New Roman" w:eastAsia="Calibri" w:hAnsi="Times New Roman" w:cs="Times New Roman"/>
                <w:sz w:val="20"/>
                <w:szCs w:val="20"/>
              </w:rPr>
              <w:t>Исполнено, %</w:t>
            </w:r>
          </w:p>
        </w:tc>
        <w:tc>
          <w:tcPr>
            <w:tcW w:w="1360" w:type="dxa"/>
            <w:shd w:val="clear" w:color="auto" w:fill="F7F8FC"/>
            <w:tcMar>
              <w:top w:w="120" w:type="dxa"/>
              <w:left w:w="180" w:type="dxa"/>
              <w:bottom w:w="120" w:type="dxa"/>
              <w:right w:w="180" w:type="dxa"/>
            </w:tcMar>
            <w:vAlign w:val="bottom"/>
            <w:hideMark/>
          </w:tcPr>
          <w:p w14:paraId="67FCBA84" w14:textId="77777777" w:rsidR="00AB4651" w:rsidRPr="00AB4651" w:rsidRDefault="00AB4651" w:rsidP="00AB46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4651">
              <w:rPr>
                <w:rFonts w:ascii="Times New Roman" w:eastAsia="Calibri" w:hAnsi="Times New Roman" w:cs="Times New Roman"/>
                <w:sz w:val="20"/>
                <w:szCs w:val="20"/>
              </w:rPr>
              <w:t>Целевые показатели: план / факт</w:t>
            </w:r>
          </w:p>
        </w:tc>
        <w:tc>
          <w:tcPr>
            <w:tcW w:w="1295" w:type="dxa"/>
            <w:shd w:val="clear" w:color="auto" w:fill="F7F8FC"/>
            <w:tcMar>
              <w:top w:w="120" w:type="dxa"/>
              <w:left w:w="180" w:type="dxa"/>
              <w:bottom w:w="120" w:type="dxa"/>
              <w:right w:w="180" w:type="dxa"/>
            </w:tcMar>
            <w:vAlign w:val="bottom"/>
            <w:hideMark/>
          </w:tcPr>
          <w:p w14:paraId="658C3909" w14:textId="77777777" w:rsidR="00AB4651" w:rsidRPr="00AB4651" w:rsidRDefault="00AB4651" w:rsidP="00AB4651">
            <w:pPr>
              <w:spacing w:after="0" w:line="240" w:lineRule="auto"/>
              <w:ind w:left="-14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4651">
              <w:rPr>
                <w:rFonts w:ascii="Times New Roman" w:eastAsia="Calibri" w:hAnsi="Times New Roman" w:cs="Times New Roman"/>
                <w:sz w:val="20"/>
                <w:szCs w:val="20"/>
              </w:rPr>
              <w:t>Отклонение, %</w:t>
            </w:r>
          </w:p>
        </w:tc>
        <w:tc>
          <w:tcPr>
            <w:tcW w:w="1128" w:type="dxa"/>
            <w:shd w:val="clear" w:color="auto" w:fill="F7F8FC"/>
            <w:tcMar>
              <w:top w:w="120" w:type="dxa"/>
              <w:left w:w="180" w:type="dxa"/>
              <w:bottom w:w="120" w:type="dxa"/>
              <w:right w:w="180" w:type="dxa"/>
            </w:tcMar>
            <w:vAlign w:val="bottom"/>
            <w:hideMark/>
          </w:tcPr>
          <w:p w14:paraId="4F74FB5D" w14:textId="77777777" w:rsidR="00AB4651" w:rsidRPr="00AB4651" w:rsidRDefault="00AB4651" w:rsidP="00AB46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4651">
              <w:rPr>
                <w:rFonts w:ascii="Times New Roman" w:eastAsia="Calibri" w:hAnsi="Times New Roman" w:cs="Times New Roman"/>
                <w:sz w:val="20"/>
                <w:szCs w:val="20"/>
              </w:rPr>
              <w:t>Уровень риска</w:t>
            </w:r>
          </w:p>
        </w:tc>
      </w:tr>
      <w:tr w:rsidR="00AB4651" w:rsidRPr="00AB4651" w14:paraId="7646D36E" w14:textId="77777777" w:rsidTr="00B6008A">
        <w:tc>
          <w:tcPr>
            <w:tcW w:w="565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758FC4C1" w14:textId="77777777" w:rsidR="00AB4651" w:rsidRPr="00AB4651" w:rsidRDefault="00AB4651" w:rsidP="00AB46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465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50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277C2843" w14:textId="77777777" w:rsidR="00AB4651" w:rsidRPr="00AB4651" w:rsidRDefault="00AB4651" w:rsidP="00AB46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4651">
              <w:rPr>
                <w:rFonts w:ascii="Times New Roman" w:eastAsia="Calibri" w:hAnsi="Times New Roman" w:cs="Times New Roman"/>
                <w:sz w:val="20"/>
                <w:szCs w:val="20"/>
              </w:rPr>
              <w:t>«Развитие здравоохранения»</w:t>
            </w:r>
          </w:p>
        </w:tc>
        <w:tc>
          <w:tcPr>
            <w:tcW w:w="1835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61214776" w14:textId="77777777" w:rsidR="00AB4651" w:rsidRPr="00AB4651" w:rsidRDefault="00AB4651" w:rsidP="00AB46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4651">
              <w:rPr>
                <w:rFonts w:ascii="Times New Roman" w:eastAsia="Calibri" w:hAnsi="Times New Roman" w:cs="Times New Roman"/>
                <w:sz w:val="20"/>
                <w:szCs w:val="20"/>
              </w:rPr>
              <w:t>2 054 731,1</w:t>
            </w:r>
          </w:p>
        </w:tc>
        <w:tc>
          <w:tcPr>
            <w:tcW w:w="1457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54BF71C0" w14:textId="77777777" w:rsidR="00AB4651" w:rsidRPr="00AB4651" w:rsidRDefault="00AB4651" w:rsidP="00AB46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4651">
              <w:rPr>
                <w:rFonts w:ascii="Times New Roman" w:eastAsia="Calibri" w:hAnsi="Times New Roman" w:cs="Times New Roman"/>
                <w:sz w:val="20"/>
                <w:szCs w:val="20"/>
              </w:rPr>
              <w:t>22%</w:t>
            </w:r>
          </w:p>
        </w:tc>
        <w:tc>
          <w:tcPr>
            <w:tcW w:w="1360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4F7BC491" w14:textId="77777777" w:rsidR="00AB4651" w:rsidRPr="00AB4651" w:rsidRDefault="00AB4651" w:rsidP="00AB46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4651">
              <w:rPr>
                <w:rFonts w:ascii="Times New Roman" w:eastAsia="Calibri" w:hAnsi="Times New Roman" w:cs="Times New Roman"/>
                <w:sz w:val="20"/>
                <w:szCs w:val="20"/>
              </w:rPr>
              <w:t>100% / 82%</w:t>
            </w:r>
          </w:p>
        </w:tc>
        <w:tc>
          <w:tcPr>
            <w:tcW w:w="1295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5A30C524" w14:textId="77777777" w:rsidR="00AB4651" w:rsidRPr="00AB4651" w:rsidRDefault="00AB4651" w:rsidP="00AB46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4651">
              <w:rPr>
                <w:rFonts w:ascii="Times New Roman" w:eastAsia="Calibri" w:hAnsi="Times New Roman" w:cs="Times New Roman"/>
                <w:sz w:val="20"/>
                <w:szCs w:val="20"/>
              </w:rPr>
              <w:t>–18%</w:t>
            </w:r>
          </w:p>
        </w:tc>
        <w:tc>
          <w:tcPr>
            <w:tcW w:w="1128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C07E772" w14:textId="77777777" w:rsidR="00AB4651" w:rsidRPr="00AB4651" w:rsidRDefault="00AB4651" w:rsidP="00AB46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4651">
              <w:rPr>
                <w:rFonts w:ascii="Times New Roman" w:eastAsia="Calibri" w:hAnsi="Times New Roman" w:cs="Times New Roman"/>
                <w:sz w:val="20"/>
                <w:szCs w:val="20"/>
              </w:rPr>
              <w:t>Высокий</w:t>
            </w:r>
          </w:p>
        </w:tc>
      </w:tr>
      <w:tr w:rsidR="00AB4651" w:rsidRPr="00AB4651" w14:paraId="37AA9E98" w14:textId="77777777" w:rsidTr="00B6008A">
        <w:tc>
          <w:tcPr>
            <w:tcW w:w="565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62A2D0F" w14:textId="77777777" w:rsidR="00AB4651" w:rsidRPr="00AB4651" w:rsidRDefault="00AB4651" w:rsidP="00AB46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465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50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6B0F42EE" w14:textId="77777777" w:rsidR="00AB4651" w:rsidRPr="00AB4651" w:rsidRDefault="00AB4651" w:rsidP="00AB46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4651">
              <w:rPr>
                <w:rFonts w:ascii="Times New Roman" w:eastAsia="Calibri" w:hAnsi="Times New Roman" w:cs="Times New Roman"/>
                <w:sz w:val="20"/>
                <w:szCs w:val="20"/>
              </w:rPr>
              <w:t>«Образование»</w:t>
            </w:r>
          </w:p>
        </w:tc>
        <w:tc>
          <w:tcPr>
            <w:tcW w:w="1835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4387A44A" w14:textId="77777777" w:rsidR="00AB4651" w:rsidRPr="00AB4651" w:rsidRDefault="00AB4651" w:rsidP="00AB46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4651">
              <w:rPr>
                <w:rFonts w:ascii="Times New Roman" w:eastAsia="Calibri" w:hAnsi="Times New Roman" w:cs="Times New Roman"/>
                <w:sz w:val="20"/>
                <w:szCs w:val="20"/>
              </w:rPr>
              <w:t>1 382 200,0</w:t>
            </w:r>
          </w:p>
        </w:tc>
        <w:tc>
          <w:tcPr>
            <w:tcW w:w="1457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45B6803A" w14:textId="77777777" w:rsidR="00AB4651" w:rsidRPr="00AB4651" w:rsidRDefault="00AB4651" w:rsidP="00AB46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4651">
              <w:rPr>
                <w:rFonts w:ascii="Times New Roman" w:eastAsia="Calibri" w:hAnsi="Times New Roman" w:cs="Times New Roman"/>
                <w:sz w:val="20"/>
                <w:szCs w:val="20"/>
              </w:rPr>
              <w:t>25%</w:t>
            </w:r>
          </w:p>
        </w:tc>
        <w:tc>
          <w:tcPr>
            <w:tcW w:w="1360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056206A4" w14:textId="77777777" w:rsidR="00AB4651" w:rsidRPr="00AB4651" w:rsidRDefault="00AB4651" w:rsidP="00AB46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4651">
              <w:rPr>
                <w:rFonts w:ascii="Times New Roman" w:eastAsia="Calibri" w:hAnsi="Times New Roman" w:cs="Times New Roman"/>
                <w:sz w:val="20"/>
                <w:szCs w:val="20"/>
              </w:rPr>
              <w:t>100% / 95%</w:t>
            </w:r>
          </w:p>
        </w:tc>
        <w:tc>
          <w:tcPr>
            <w:tcW w:w="1295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CA585B1" w14:textId="77777777" w:rsidR="00AB4651" w:rsidRPr="00AB4651" w:rsidRDefault="00AB4651" w:rsidP="00AB46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4651">
              <w:rPr>
                <w:rFonts w:ascii="Times New Roman" w:eastAsia="Calibri" w:hAnsi="Times New Roman" w:cs="Times New Roman"/>
                <w:sz w:val="20"/>
                <w:szCs w:val="20"/>
              </w:rPr>
              <w:t>–5%</w:t>
            </w:r>
          </w:p>
        </w:tc>
        <w:tc>
          <w:tcPr>
            <w:tcW w:w="1128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5068F0D" w14:textId="77777777" w:rsidR="00AB4651" w:rsidRPr="00AB4651" w:rsidRDefault="00AB4651" w:rsidP="00AB46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4651">
              <w:rPr>
                <w:rFonts w:ascii="Times New Roman" w:eastAsia="Calibri" w:hAnsi="Times New Roman" w:cs="Times New Roman"/>
                <w:sz w:val="20"/>
                <w:szCs w:val="20"/>
              </w:rPr>
              <w:t>Средний</w:t>
            </w:r>
          </w:p>
        </w:tc>
      </w:tr>
    </w:tbl>
    <w:p w14:paraId="279301E4" w14:textId="77777777" w:rsidR="00164E66" w:rsidRDefault="00164E66" w:rsidP="0042044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DBC450B" w14:textId="77777777" w:rsidR="00420447" w:rsidRPr="00164E66" w:rsidRDefault="00420447" w:rsidP="00F202DC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E66">
        <w:rPr>
          <w:rFonts w:ascii="Times New Roman" w:hAnsi="Times New Roman" w:cs="Times New Roman"/>
          <w:b/>
          <w:sz w:val="28"/>
          <w:szCs w:val="28"/>
        </w:rPr>
        <w:t>Использование результатов</w:t>
      </w:r>
    </w:p>
    <w:p w14:paraId="4AB1A032" w14:textId="77777777" w:rsidR="00164E66" w:rsidRPr="00164E66" w:rsidRDefault="00164E66" w:rsidP="00164E66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5B78E8" w14:textId="77777777" w:rsidR="00420447" w:rsidRPr="00420447" w:rsidRDefault="00164E66" w:rsidP="0042044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20447" w:rsidRPr="00420447">
        <w:rPr>
          <w:rFonts w:ascii="Times New Roman" w:hAnsi="Times New Roman" w:cs="Times New Roman"/>
          <w:sz w:val="28"/>
          <w:szCs w:val="28"/>
        </w:rPr>
        <w:t>Результаты мониторинга используются для:</w:t>
      </w:r>
    </w:p>
    <w:p w14:paraId="1F3A0E7C" w14:textId="77777777" w:rsidR="00420447" w:rsidRPr="00164E66" w:rsidRDefault="00420447" w:rsidP="00164E66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64E66">
        <w:rPr>
          <w:rFonts w:ascii="Times New Roman" w:hAnsi="Times New Roman" w:cs="Times New Roman"/>
          <w:sz w:val="28"/>
          <w:szCs w:val="28"/>
        </w:rPr>
        <w:t>формирования предложений по корректировке государственных программ;</w:t>
      </w:r>
    </w:p>
    <w:p w14:paraId="114A795A" w14:textId="77777777" w:rsidR="00420447" w:rsidRPr="00164E66" w:rsidRDefault="00420447" w:rsidP="00164E66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64E66">
        <w:rPr>
          <w:rFonts w:ascii="Times New Roman" w:hAnsi="Times New Roman" w:cs="Times New Roman"/>
          <w:sz w:val="28"/>
          <w:szCs w:val="28"/>
        </w:rPr>
        <w:t>подготовки заключений на проекты законов о бюджете;</w:t>
      </w:r>
    </w:p>
    <w:p w14:paraId="711E1E0D" w14:textId="77777777" w:rsidR="00420447" w:rsidRPr="00164E66" w:rsidRDefault="00420447" w:rsidP="00164E66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64E66">
        <w:rPr>
          <w:rFonts w:ascii="Times New Roman" w:hAnsi="Times New Roman" w:cs="Times New Roman"/>
          <w:sz w:val="28"/>
          <w:szCs w:val="28"/>
        </w:rPr>
        <w:t>планирования контрольных мероприятий на следующий год;</w:t>
      </w:r>
    </w:p>
    <w:p w14:paraId="2B73C6F2" w14:textId="77777777" w:rsidR="00420447" w:rsidRPr="00164E66" w:rsidRDefault="00420447" w:rsidP="00164E66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64E66">
        <w:rPr>
          <w:rFonts w:ascii="Times New Roman" w:hAnsi="Times New Roman" w:cs="Times New Roman"/>
          <w:sz w:val="28"/>
          <w:szCs w:val="28"/>
        </w:rPr>
        <w:t>информирования Парламента Чеченской Республики и Главы Чеченской Республики (в рамках ежеквартальных отчётов);</w:t>
      </w:r>
    </w:p>
    <w:p w14:paraId="13A3ECE3" w14:textId="77777777" w:rsidR="00420447" w:rsidRPr="00164E66" w:rsidRDefault="00420447" w:rsidP="00164E66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64E66">
        <w:rPr>
          <w:rFonts w:ascii="Times New Roman" w:hAnsi="Times New Roman" w:cs="Times New Roman"/>
          <w:sz w:val="28"/>
          <w:szCs w:val="28"/>
        </w:rPr>
        <w:t>размещения информации на официальном сайте Счётной палаты Чеченской Республики (в соответствии со Стратегией развития).</w:t>
      </w:r>
    </w:p>
    <w:p w14:paraId="12C37212" w14:textId="77777777" w:rsidR="00420447" w:rsidRPr="00420447" w:rsidRDefault="00420447" w:rsidP="0042044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EFBD974" w14:textId="77777777" w:rsidR="00420447" w:rsidRPr="00F202DC" w:rsidRDefault="00420447" w:rsidP="00F202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2DC">
        <w:rPr>
          <w:rFonts w:ascii="Times New Roman" w:hAnsi="Times New Roman" w:cs="Times New Roman"/>
          <w:b/>
          <w:sz w:val="28"/>
          <w:szCs w:val="28"/>
        </w:rPr>
        <w:t>7. Ответственные исполнители</w:t>
      </w:r>
    </w:p>
    <w:p w14:paraId="4ED22AD4" w14:textId="77777777" w:rsidR="00164E66" w:rsidRPr="00420447" w:rsidRDefault="00164E66" w:rsidP="0042044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FC1F23C" w14:textId="77777777" w:rsidR="00420447" w:rsidRPr="00CF6CA0" w:rsidRDefault="00420447" w:rsidP="00CF6CA0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F6CA0">
        <w:rPr>
          <w:rFonts w:ascii="Times New Roman" w:hAnsi="Times New Roman" w:cs="Times New Roman"/>
          <w:sz w:val="28"/>
          <w:szCs w:val="28"/>
        </w:rPr>
        <w:t>Координатор: заместитель Председателя Счётной палаты Чеченской Республики;</w:t>
      </w:r>
    </w:p>
    <w:p w14:paraId="7E76E539" w14:textId="77777777" w:rsidR="00420447" w:rsidRPr="00CF6CA0" w:rsidRDefault="00420447" w:rsidP="00CF6CA0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F6CA0">
        <w:rPr>
          <w:rFonts w:ascii="Times New Roman" w:hAnsi="Times New Roman" w:cs="Times New Roman"/>
          <w:sz w:val="28"/>
          <w:szCs w:val="28"/>
        </w:rPr>
        <w:t>Исполнители: аудиторы, ответственные за направления контроля;</w:t>
      </w:r>
    </w:p>
    <w:p w14:paraId="3244BE9C" w14:textId="20E413FD" w:rsidR="00420447" w:rsidRPr="00CF6CA0" w:rsidRDefault="00420447" w:rsidP="00CF6CA0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F6CA0">
        <w:rPr>
          <w:rFonts w:ascii="Times New Roman" w:hAnsi="Times New Roman" w:cs="Times New Roman"/>
          <w:sz w:val="28"/>
          <w:szCs w:val="28"/>
        </w:rPr>
        <w:t xml:space="preserve">Методологическое сопровождение: </w:t>
      </w:r>
      <w:r w:rsidR="00631553">
        <w:rPr>
          <w:rFonts w:ascii="Times New Roman" w:hAnsi="Times New Roman" w:cs="Times New Roman"/>
          <w:sz w:val="28"/>
          <w:szCs w:val="28"/>
        </w:rPr>
        <w:t>инспекция по контролю качества</w:t>
      </w:r>
      <w:r w:rsidRPr="00CF6CA0">
        <w:rPr>
          <w:rFonts w:ascii="Times New Roman" w:hAnsi="Times New Roman" w:cs="Times New Roman"/>
          <w:sz w:val="28"/>
          <w:szCs w:val="28"/>
        </w:rPr>
        <w:t>;</w:t>
      </w:r>
    </w:p>
    <w:p w14:paraId="125126BD" w14:textId="7E1A0A03" w:rsidR="00420447" w:rsidRPr="00CF6CA0" w:rsidRDefault="00420447" w:rsidP="00CF6CA0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F6CA0">
        <w:rPr>
          <w:rFonts w:ascii="Times New Roman" w:hAnsi="Times New Roman" w:cs="Times New Roman"/>
          <w:sz w:val="28"/>
          <w:szCs w:val="28"/>
        </w:rPr>
        <w:t xml:space="preserve">ИТ-обеспечение: </w:t>
      </w:r>
      <w:r w:rsidR="00B647BD">
        <w:rPr>
          <w:rFonts w:ascii="Times New Roman" w:hAnsi="Times New Roman" w:cs="Times New Roman"/>
          <w:sz w:val="28"/>
          <w:szCs w:val="28"/>
        </w:rPr>
        <w:t>инспекция</w:t>
      </w:r>
      <w:r w:rsidRPr="00CF6CA0">
        <w:rPr>
          <w:rFonts w:ascii="Times New Roman" w:hAnsi="Times New Roman" w:cs="Times New Roman"/>
          <w:sz w:val="28"/>
          <w:szCs w:val="28"/>
        </w:rPr>
        <w:t xml:space="preserve"> цифровой трансформации.</w:t>
      </w:r>
    </w:p>
    <w:p w14:paraId="4E47DFC0" w14:textId="77777777" w:rsidR="00420447" w:rsidRPr="00420447" w:rsidRDefault="00420447" w:rsidP="0042044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65FA058" w14:textId="77777777" w:rsidR="00420447" w:rsidRPr="00CF6CA0" w:rsidRDefault="00420447" w:rsidP="00CF6C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CA0">
        <w:rPr>
          <w:rFonts w:ascii="Times New Roman" w:hAnsi="Times New Roman" w:cs="Times New Roman"/>
          <w:b/>
          <w:sz w:val="28"/>
          <w:szCs w:val="28"/>
        </w:rPr>
        <w:t>8. Заключительные положения</w:t>
      </w:r>
    </w:p>
    <w:p w14:paraId="0D971069" w14:textId="77777777" w:rsidR="00CF6CA0" w:rsidRPr="00420447" w:rsidRDefault="00CF6CA0" w:rsidP="0042044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75D47B6" w14:textId="77777777" w:rsidR="00420447" w:rsidRPr="00D71BB6" w:rsidRDefault="00556A41" w:rsidP="0042044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71BB6">
        <w:rPr>
          <w:rFonts w:ascii="Times New Roman" w:hAnsi="Times New Roman" w:cs="Times New Roman"/>
          <w:b/>
          <w:sz w:val="28"/>
          <w:szCs w:val="28"/>
        </w:rPr>
        <w:tab/>
      </w:r>
      <w:r w:rsidR="00420447" w:rsidRPr="00D71BB6">
        <w:rPr>
          <w:rFonts w:ascii="Times New Roman" w:hAnsi="Times New Roman" w:cs="Times New Roman"/>
          <w:b/>
          <w:sz w:val="28"/>
          <w:szCs w:val="28"/>
        </w:rPr>
        <w:t>8.1. Настоящая Методика вступает в силу с даты утверждения.</w:t>
      </w:r>
    </w:p>
    <w:p w14:paraId="5094FA77" w14:textId="77777777" w:rsidR="00420447" w:rsidRPr="00420447" w:rsidRDefault="00556A41" w:rsidP="004204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1BB6">
        <w:rPr>
          <w:rFonts w:ascii="Times New Roman" w:hAnsi="Times New Roman" w:cs="Times New Roman"/>
          <w:b/>
          <w:sz w:val="28"/>
          <w:szCs w:val="28"/>
        </w:rPr>
        <w:tab/>
      </w:r>
      <w:r w:rsidR="00420447" w:rsidRPr="00D71BB6">
        <w:rPr>
          <w:rFonts w:ascii="Times New Roman" w:hAnsi="Times New Roman" w:cs="Times New Roman"/>
          <w:b/>
          <w:sz w:val="28"/>
          <w:szCs w:val="28"/>
        </w:rPr>
        <w:t>8.2. Методика подлежит актуализации не реже одного раза в 2 года или</w:t>
      </w:r>
      <w:r w:rsidR="00420447" w:rsidRPr="00420447">
        <w:rPr>
          <w:rFonts w:ascii="Times New Roman" w:hAnsi="Times New Roman" w:cs="Times New Roman"/>
          <w:sz w:val="28"/>
          <w:szCs w:val="28"/>
        </w:rPr>
        <w:t xml:space="preserve"> при изменении федерального законодательства.</w:t>
      </w:r>
    </w:p>
    <w:p w14:paraId="6BD5E849" w14:textId="5B902118" w:rsidR="00420447" w:rsidRPr="00420447" w:rsidRDefault="00556A41" w:rsidP="00096F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4668BC31" w14:textId="77777777" w:rsidR="00292AAD" w:rsidRPr="00F36607" w:rsidRDefault="00292AAD" w:rsidP="00292AAD">
      <w:pPr>
        <w:pStyle w:val="docdata"/>
        <w:spacing w:before="0" w:beforeAutospacing="0" w:after="0" w:afterAutospacing="0"/>
        <w:jc w:val="both"/>
        <w:rPr>
          <w:b/>
        </w:rPr>
      </w:pPr>
      <w:r w:rsidRPr="00F36607">
        <w:rPr>
          <w:b/>
          <w:sz w:val="28"/>
          <w:szCs w:val="28"/>
        </w:rPr>
        <w:t xml:space="preserve">Приложения (рекомендуемые): </w:t>
      </w:r>
    </w:p>
    <w:p w14:paraId="3B088BF4" w14:textId="1A5FE9D0" w:rsidR="00111F14" w:rsidRPr="001F770C" w:rsidRDefault="00096F21" w:rsidP="00111F14">
      <w:pPr>
        <w:pStyle w:val="aa"/>
        <w:numPr>
          <w:ilvl w:val="0"/>
          <w:numId w:val="27"/>
        </w:numPr>
        <w:tabs>
          <w:tab w:val="clear" w:pos="720"/>
          <w:tab w:val="num" w:pos="567"/>
        </w:tabs>
        <w:spacing w:before="0" w:beforeAutospacing="0" w:after="0" w:afterAutospacing="0"/>
        <w:ind w:left="1276" w:hanging="1003"/>
        <w:jc w:val="both"/>
      </w:pPr>
      <w:r>
        <w:rPr>
          <w:sz w:val="28"/>
          <w:szCs w:val="28"/>
        </w:rPr>
        <w:t>Пример заполненного отчета</w:t>
      </w:r>
      <w:r w:rsidR="00F36607">
        <w:rPr>
          <w:sz w:val="28"/>
          <w:szCs w:val="28"/>
        </w:rPr>
        <w:t>.</w:t>
      </w:r>
    </w:p>
    <w:p w14:paraId="51EDD58C" w14:textId="6C511B3E" w:rsidR="00292AAD" w:rsidRPr="001F770C" w:rsidRDefault="00292AAD" w:rsidP="00D21F95">
      <w:pPr>
        <w:pStyle w:val="aa"/>
        <w:numPr>
          <w:ilvl w:val="0"/>
          <w:numId w:val="27"/>
        </w:numPr>
        <w:tabs>
          <w:tab w:val="clear" w:pos="720"/>
          <w:tab w:val="num" w:pos="567"/>
        </w:tabs>
        <w:spacing w:before="0" w:beforeAutospacing="0" w:after="0" w:afterAutospacing="0"/>
        <w:ind w:left="567" w:hanging="283"/>
        <w:jc w:val="both"/>
      </w:pPr>
      <w:r w:rsidRPr="001F770C">
        <w:rPr>
          <w:sz w:val="28"/>
          <w:szCs w:val="28"/>
        </w:rPr>
        <w:t>Перечень госпрограмм ЧР на 2025 год (из Закона № 63-РЗ)</w:t>
      </w:r>
      <w:r w:rsidR="00096F21">
        <w:rPr>
          <w:sz w:val="28"/>
          <w:szCs w:val="28"/>
        </w:rPr>
        <w:t>.</w:t>
      </w:r>
      <w:r w:rsidR="00EB6FBE" w:rsidRPr="001F770C">
        <w:rPr>
          <w:sz w:val="28"/>
          <w:szCs w:val="28"/>
        </w:rPr>
        <w:t xml:space="preserve"> </w:t>
      </w:r>
    </w:p>
    <w:p w14:paraId="2C2647C2" w14:textId="754B7EEC" w:rsidR="002E7CC0" w:rsidRPr="001F770C" w:rsidRDefault="00292AAD" w:rsidP="002E7CC0">
      <w:pPr>
        <w:pStyle w:val="aa"/>
        <w:numPr>
          <w:ilvl w:val="0"/>
          <w:numId w:val="27"/>
        </w:numPr>
        <w:tabs>
          <w:tab w:val="clear" w:pos="720"/>
          <w:tab w:val="num" w:pos="567"/>
        </w:tabs>
        <w:spacing w:before="0" w:beforeAutospacing="0" w:after="0" w:afterAutospacing="0"/>
        <w:ind w:left="567" w:hanging="283"/>
        <w:jc w:val="both"/>
      </w:pPr>
      <w:r w:rsidRPr="001F770C">
        <w:rPr>
          <w:sz w:val="28"/>
          <w:szCs w:val="28"/>
        </w:rPr>
        <w:t>Аналитическая таблица мониторинга</w:t>
      </w:r>
      <w:r w:rsidR="00096F21">
        <w:rPr>
          <w:sz w:val="28"/>
          <w:szCs w:val="28"/>
        </w:rPr>
        <w:t>.</w:t>
      </w:r>
    </w:p>
    <w:p w14:paraId="539BA688" w14:textId="77777777" w:rsidR="00292AAD" w:rsidRPr="001F770C" w:rsidRDefault="00292AAD" w:rsidP="002E7CC0">
      <w:pPr>
        <w:pStyle w:val="aa"/>
        <w:spacing w:before="0" w:beforeAutospacing="0" w:after="0" w:afterAutospacing="0"/>
        <w:ind w:left="1287"/>
        <w:jc w:val="both"/>
      </w:pPr>
    </w:p>
    <w:p w14:paraId="7B3E1669" w14:textId="77777777" w:rsidR="00096F21" w:rsidRDefault="00096F21" w:rsidP="00631553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15C53FD6" w14:textId="77777777" w:rsidR="00EF5E90" w:rsidRDefault="00EF5E90" w:rsidP="00631553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15508D12" w14:textId="072E4978" w:rsidR="004839C8" w:rsidRPr="001F770C" w:rsidRDefault="004839C8" w:rsidP="00631553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960C8C">
        <w:rPr>
          <w:rFonts w:ascii="Times New Roman" w:hAnsi="Times New Roman" w:cs="Times New Roman"/>
          <w:bCs/>
          <w:sz w:val="28"/>
          <w:szCs w:val="28"/>
        </w:rPr>
        <w:lastRenderedPageBreak/>
        <w:t>(</w:t>
      </w:r>
      <w:r>
        <w:rPr>
          <w:rFonts w:ascii="Times New Roman" w:hAnsi="Times New Roman" w:cs="Times New Roman"/>
          <w:bCs/>
          <w:sz w:val="28"/>
          <w:szCs w:val="28"/>
        </w:rPr>
        <w:t>образец</w:t>
      </w:r>
      <w:r w:rsidRPr="00960C8C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Pr="001F770C">
        <w:rPr>
          <w:rFonts w:ascii="Times New Roman" w:hAnsi="Times New Roman" w:cs="Times New Roman"/>
          <w:b/>
          <w:bCs/>
          <w:sz w:val="28"/>
          <w:szCs w:val="28"/>
        </w:rPr>
        <w:t>Приложение 1</w:t>
      </w:r>
    </w:p>
    <w:p w14:paraId="4E40A0F6" w14:textId="77777777" w:rsidR="002A3929" w:rsidRPr="0090729F" w:rsidRDefault="002A3929" w:rsidP="002A39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729F">
        <w:rPr>
          <w:rFonts w:ascii="Times New Roman" w:hAnsi="Times New Roman" w:cs="Times New Roman"/>
          <w:b/>
          <w:bCs/>
          <w:sz w:val="28"/>
          <w:szCs w:val="28"/>
        </w:rPr>
        <w:t>Пример заполненного отчета по госпрограмме «Развитие здравоохранения ЧР»</w:t>
      </w:r>
    </w:p>
    <w:p w14:paraId="206BEAC4" w14:textId="77777777" w:rsidR="00960C8C" w:rsidRDefault="00960C8C" w:rsidP="00960C8C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671A1C2B" w14:textId="77777777" w:rsidR="002A3929" w:rsidRPr="00960C8C" w:rsidRDefault="002A3929" w:rsidP="00960C8C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60C8C">
        <w:rPr>
          <w:rFonts w:ascii="Times New Roman" w:hAnsi="Times New Roman" w:cs="Times New Roman"/>
          <w:b/>
          <w:bCs/>
          <w:iCs/>
          <w:sz w:val="28"/>
          <w:szCs w:val="28"/>
        </w:rPr>
        <w:t>1. Общая информация</w:t>
      </w:r>
    </w:p>
    <w:p w14:paraId="6FB79BF3" w14:textId="77777777" w:rsidR="002A3929" w:rsidRPr="00960C8C" w:rsidRDefault="002A3929" w:rsidP="002A3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C8C">
        <w:rPr>
          <w:rFonts w:ascii="Times New Roman" w:hAnsi="Times New Roman" w:cs="Times New Roman"/>
          <w:b/>
          <w:bCs/>
          <w:sz w:val="28"/>
          <w:szCs w:val="28"/>
        </w:rPr>
        <w:t>Наименование:</w:t>
      </w:r>
      <w:r w:rsidRPr="00960C8C">
        <w:rPr>
          <w:rFonts w:ascii="Times New Roman" w:hAnsi="Times New Roman" w:cs="Times New Roman"/>
          <w:sz w:val="28"/>
          <w:szCs w:val="28"/>
        </w:rPr>
        <w:t xml:space="preserve"> «Развитие здравоохранения Чеченской Республики»</w:t>
      </w:r>
    </w:p>
    <w:p w14:paraId="71E69C8E" w14:textId="77777777" w:rsidR="002A3929" w:rsidRPr="00960C8C" w:rsidRDefault="002A3929" w:rsidP="002A3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C8C">
        <w:rPr>
          <w:rFonts w:ascii="Times New Roman" w:hAnsi="Times New Roman" w:cs="Times New Roman"/>
          <w:b/>
          <w:bCs/>
          <w:sz w:val="28"/>
          <w:szCs w:val="28"/>
        </w:rPr>
        <w:t>ГАБС:</w:t>
      </w:r>
      <w:r w:rsidRPr="00960C8C">
        <w:rPr>
          <w:rFonts w:ascii="Times New Roman" w:hAnsi="Times New Roman" w:cs="Times New Roman"/>
          <w:sz w:val="28"/>
          <w:szCs w:val="28"/>
        </w:rPr>
        <w:t xml:space="preserve"> Минздрав ЧР</w:t>
      </w:r>
    </w:p>
    <w:p w14:paraId="3710E75A" w14:textId="77777777" w:rsidR="002A3929" w:rsidRPr="00960C8C" w:rsidRDefault="002A3929" w:rsidP="002A3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C8C">
        <w:rPr>
          <w:rFonts w:ascii="Times New Roman" w:hAnsi="Times New Roman" w:cs="Times New Roman"/>
          <w:b/>
          <w:bCs/>
          <w:sz w:val="28"/>
          <w:szCs w:val="28"/>
        </w:rPr>
        <w:t>Объем финансирования в 2025 г.:</w:t>
      </w:r>
      <w:r w:rsidRPr="00960C8C">
        <w:rPr>
          <w:rFonts w:ascii="Times New Roman" w:hAnsi="Times New Roman" w:cs="Times New Roman"/>
          <w:sz w:val="28"/>
          <w:szCs w:val="28"/>
        </w:rPr>
        <w:t xml:space="preserve"> 2 054 731,1 тыс. руб.</w:t>
      </w:r>
    </w:p>
    <w:p w14:paraId="1E88339A" w14:textId="77777777" w:rsidR="002A3929" w:rsidRPr="00960C8C" w:rsidRDefault="002A3929" w:rsidP="002A3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C8C">
        <w:rPr>
          <w:rFonts w:ascii="Times New Roman" w:hAnsi="Times New Roman" w:cs="Times New Roman"/>
          <w:b/>
          <w:bCs/>
          <w:sz w:val="28"/>
          <w:szCs w:val="28"/>
        </w:rPr>
        <w:t>Отчетный период:</w:t>
      </w:r>
      <w:r w:rsidRPr="00960C8C">
        <w:rPr>
          <w:rFonts w:ascii="Times New Roman" w:hAnsi="Times New Roman" w:cs="Times New Roman"/>
          <w:sz w:val="28"/>
          <w:szCs w:val="28"/>
        </w:rPr>
        <w:t xml:space="preserve"> I квартал 2025 г.</w:t>
      </w:r>
    </w:p>
    <w:p w14:paraId="6A304E7E" w14:textId="77777777" w:rsidR="002A3929" w:rsidRPr="00960C8C" w:rsidRDefault="002A3929" w:rsidP="002A3929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5A4036C7" w14:textId="77777777" w:rsidR="002A3929" w:rsidRDefault="002A3929" w:rsidP="00960C8C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60C8C">
        <w:rPr>
          <w:rFonts w:ascii="Times New Roman" w:hAnsi="Times New Roman" w:cs="Times New Roman"/>
          <w:b/>
          <w:bCs/>
          <w:iCs/>
          <w:sz w:val="28"/>
          <w:szCs w:val="28"/>
        </w:rPr>
        <w:t>2. Финансовое обеспечение</w:t>
      </w:r>
    </w:p>
    <w:p w14:paraId="6C82458F" w14:textId="77777777" w:rsidR="002A3929" w:rsidRPr="00960C8C" w:rsidRDefault="002A3929" w:rsidP="002A3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C8C">
        <w:rPr>
          <w:rFonts w:ascii="Times New Roman" w:hAnsi="Times New Roman" w:cs="Times New Roman"/>
          <w:b/>
          <w:bCs/>
          <w:sz w:val="28"/>
          <w:szCs w:val="28"/>
        </w:rPr>
        <w:t>Исполнено расходов:</w:t>
      </w:r>
      <w:r w:rsidRPr="00960C8C">
        <w:rPr>
          <w:rFonts w:ascii="Times New Roman" w:hAnsi="Times New Roman" w:cs="Times New Roman"/>
          <w:sz w:val="28"/>
          <w:szCs w:val="28"/>
        </w:rPr>
        <w:t xml:space="preserve"> 489 221,3 тыс. руб. (23,8%)</w:t>
      </w:r>
    </w:p>
    <w:p w14:paraId="5CB373E9" w14:textId="77777777" w:rsidR="002A3929" w:rsidRPr="00960C8C" w:rsidRDefault="002A3929" w:rsidP="002A3929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60C8C">
        <w:rPr>
          <w:rFonts w:ascii="Times New Roman" w:hAnsi="Times New Roman" w:cs="Times New Roman"/>
          <w:b/>
          <w:bCs/>
          <w:iCs/>
          <w:sz w:val="28"/>
          <w:szCs w:val="28"/>
        </w:rPr>
        <w:t>Из них:</w:t>
      </w:r>
    </w:p>
    <w:p w14:paraId="6B72A050" w14:textId="77777777" w:rsidR="002A3929" w:rsidRPr="00960C8C" w:rsidRDefault="002A3929" w:rsidP="002A3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C8C">
        <w:rPr>
          <w:rFonts w:ascii="Times New Roman" w:hAnsi="Times New Roman" w:cs="Times New Roman"/>
          <w:sz w:val="28"/>
          <w:szCs w:val="28"/>
        </w:rPr>
        <w:t>- закупка медоборудования: 286 441,2 тыс. руб. (32% от годового объема);</w:t>
      </w:r>
    </w:p>
    <w:p w14:paraId="277D01C5" w14:textId="77777777" w:rsidR="002A3929" w:rsidRPr="00960C8C" w:rsidRDefault="002A3929" w:rsidP="002A3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C8C">
        <w:rPr>
          <w:rFonts w:ascii="Times New Roman" w:hAnsi="Times New Roman" w:cs="Times New Roman"/>
          <w:sz w:val="28"/>
          <w:szCs w:val="28"/>
        </w:rPr>
        <w:t>- зарплата персонала: 142 780,1 тыс. руб. (24%);</w:t>
      </w:r>
    </w:p>
    <w:p w14:paraId="01B99AD7" w14:textId="77777777" w:rsidR="002A3929" w:rsidRPr="00960C8C" w:rsidRDefault="002A3929" w:rsidP="002A3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C8C">
        <w:rPr>
          <w:rFonts w:ascii="Times New Roman" w:hAnsi="Times New Roman" w:cs="Times New Roman"/>
          <w:sz w:val="28"/>
          <w:szCs w:val="28"/>
        </w:rPr>
        <w:t>- лекарственное обеспечение: 60 000,0 тыс. руб. (18%).</w:t>
      </w:r>
    </w:p>
    <w:p w14:paraId="4875ED64" w14:textId="77777777" w:rsidR="002A3929" w:rsidRPr="00960C8C" w:rsidRDefault="002A3929" w:rsidP="002A3929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6F20F383" w14:textId="77777777" w:rsidR="002A3929" w:rsidRDefault="002A3929" w:rsidP="00960C8C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60C8C">
        <w:rPr>
          <w:rFonts w:ascii="Times New Roman" w:hAnsi="Times New Roman" w:cs="Times New Roman"/>
          <w:b/>
          <w:bCs/>
          <w:iCs/>
          <w:sz w:val="28"/>
          <w:szCs w:val="28"/>
        </w:rPr>
        <w:t>3. Реализация мероприятий</w:t>
      </w:r>
    </w:p>
    <w:p w14:paraId="5E2AE5CB" w14:textId="77777777" w:rsidR="002A3929" w:rsidRPr="00960C8C" w:rsidRDefault="002A3929" w:rsidP="002A3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C8C">
        <w:rPr>
          <w:rFonts w:ascii="Times New Roman" w:hAnsi="Times New Roman" w:cs="Times New Roman"/>
          <w:b/>
          <w:bCs/>
          <w:sz w:val="28"/>
          <w:szCs w:val="28"/>
        </w:rPr>
        <w:t>Всего мероприятий:</w:t>
      </w:r>
      <w:r w:rsidRPr="00960C8C">
        <w:rPr>
          <w:rFonts w:ascii="Times New Roman" w:hAnsi="Times New Roman" w:cs="Times New Roman"/>
          <w:sz w:val="28"/>
          <w:szCs w:val="28"/>
        </w:rPr>
        <w:t xml:space="preserve"> 18</w:t>
      </w:r>
    </w:p>
    <w:p w14:paraId="2EBE8AAB" w14:textId="77777777" w:rsidR="002A3929" w:rsidRPr="00960C8C" w:rsidRDefault="002A3929" w:rsidP="002A3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C8C">
        <w:rPr>
          <w:rFonts w:ascii="Times New Roman" w:hAnsi="Times New Roman" w:cs="Times New Roman"/>
          <w:b/>
          <w:bCs/>
          <w:sz w:val="28"/>
          <w:szCs w:val="28"/>
        </w:rPr>
        <w:t>Выполнено:</w:t>
      </w:r>
      <w:r w:rsidRPr="00960C8C">
        <w:rPr>
          <w:rFonts w:ascii="Times New Roman" w:hAnsi="Times New Roman" w:cs="Times New Roman"/>
          <w:sz w:val="28"/>
          <w:szCs w:val="28"/>
        </w:rPr>
        <w:t xml:space="preserve"> 16 (88,9%) — средний уровень</w:t>
      </w:r>
    </w:p>
    <w:p w14:paraId="5EDA8781" w14:textId="77777777" w:rsidR="002A3929" w:rsidRPr="00960C8C" w:rsidRDefault="002A3929" w:rsidP="002A3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C8C">
        <w:rPr>
          <w:rFonts w:ascii="Times New Roman" w:hAnsi="Times New Roman" w:cs="Times New Roman"/>
          <w:b/>
          <w:bCs/>
          <w:sz w:val="28"/>
          <w:szCs w:val="28"/>
        </w:rPr>
        <w:t>Задержки:</w:t>
      </w:r>
      <w:r w:rsidRPr="00960C8C">
        <w:rPr>
          <w:rFonts w:ascii="Times New Roman" w:hAnsi="Times New Roman" w:cs="Times New Roman"/>
          <w:sz w:val="28"/>
          <w:szCs w:val="28"/>
        </w:rPr>
        <w:t xml:space="preserve"> по модернизации фельдшерско-акушерских пунктов (на 2 объектах — задержка поставки оборудования).</w:t>
      </w:r>
    </w:p>
    <w:p w14:paraId="008D4159" w14:textId="77777777" w:rsidR="002A3929" w:rsidRPr="00960C8C" w:rsidRDefault="002A3929" w:rsidP="002A3929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4610B2DF" w14:textId="77777777" w:rsidR="002A3929" w:rsidRPr="004839C8" w:rsidRDefault="002A3929" w:rsidP="004839C8">
      <w:pPr>
        <w:pStyle w:val="a3"/>
        <w:numPr>
          <w:ilvl w:val="0"/>
          <w:numId w:val="27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839C8">
        <w:rPr>
          <w:rFonts w:ascii="Times New Roman" w:hAnsi="Times New Roman" w:cs="Times New Roman"/>
          <w:b/>
          <w:bCs/>
          <w:iCs/>
          <w:sz w:val="28"/>
          <w:szCs w:val="28"/>
        </w:rPr>
        <w:t>Достижение целевых показателей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15"/>
        <w:gridCol w:w="1417"/>
        <w:gridCol w:w="1343"/>
        <w:gridCol w:w="1723"/>
      </w:tblGrid>
      <w:tr w:rsidR="002A3929" w:rsidRPr="00960C8C" w14:paraId="6343C66F" w14:textId="77777777" w:rsidTr="006351DD">
        <w:tc>
          <w:tcPr>
            <w:tcW w:w="4815" w:type="dxa"/>
          </w:tcPr>
          <w:p w14:paraId="09AAF00E" w14:textId="77777777" w:rsidR="002A3929" w:rsidRPr="00960C8C" w:rsidRDefault="002A3929" w:rsidP="00F760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C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Показатель</w:t>
            </w:r>
          </w:p>
        </w:tc>
        <w:tc>
          <w:tcPr>
            <w:tcW w:w="1417" w:type="dxa"/>
          </w:tcPr>
          <w:p w14:paraId="7DC7FC42" w14:textId="77777777" w:rsidR="002A3929" w:rsidRPr="00960C8C" w:rsidRDefault="002A3929" w:rsidP="00F760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C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 (2025)</w:t>
            </w:r>
          </w:p>
        </w:tc>
        <w:tc>
          <w:tcPr>
            <w:tcW w:w="1343" w:type="dxa"/>
          </w:tcPr>
          <w:p w14:paraId="7C257280" w14:textId="77777777" w:rsidR="002A3929" w:rsidRPr="00960C8C" w:rsidRDefault="002A3929" w:rsidP="00F760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C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Факт</w:t>
            </w:r>
          </w:p>
          <w:p w14:paraId="43A68286" w14:textId="77777777" w:rsidR="002A3929" w:rsidRPr="00960C8C" w:rsidRDefault="002A3929" w:rsidP="00F760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C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(I кв.)</w:t>
            </w:r>
          </w:p>
        </w:tc>
        <w:tc>
          <w:tcPr>
            <w:tcW w:w="1723" w:type="dxa"/>
          </w:tcPr>
          <w:p w14:paraId="65EA296A" w14:textId="77777777" w:rsidR="002A3929" w:rsidRPr="00960C8C" w:rsidRDefault="002A3929" w:rsidP="00F760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C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 достижения</w:t>
            </w:r>
          </w:p>
        </w:tc>
      </w:tr>
      <w:tr w:rsidR="002A3929" w:rsidRPr="00960C8C" w14:paraId="2EAF0F17" w14:textId="77777777" w:rsidTr="006351DD">
        <w:tc>
          <w:tcPr>
            <w:tcW w:w="4815" w:type="dxa"/>
          </w:tcPr>
          <w:p w14:paraId="3A2084FD" w14:textId="77777777" w:rsidR="002A3929" w:rsidRPr="00960C8C" w:rsidRDefault="002A3929" w:rsidP="00F760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C8C">
              <w:rPr>
                <w:rFonts w:ascii="Times New Roman" w:hAnsi="Times New Roman" w:cs="Times New Roman"/>
                <w:sz w:val="28"/>
                <w:szCs w:val="28"/>
              </w:rPr>
              <w:t>Охват диспансеризацией взрослого населения</w:t>
            </w:r>
          </w:p>
        </w:tc>
        <w:tc>
          <w:tcPr>
            <w:tcW w:w="1417" w:type="dxa"/>
          </w:tcPr>
          <w:p w14:paraId="0C9AB0A2" w14:textId="77777777" w:rsidR="002A3929" w:rsidRPr="00960C8C" w:rsidRDefault="002A3929" w:rsidP="00F760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C8C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343" w:type="dxa"/>
          </w:tcPr>
          <w:p w14:paraId="2576FEB6" w14:textId="77777777" w:rsidR="002A3929" w:rsidRPr="00960C8C" w:rsidRDefault="002A3929" w:rsidP="00F760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C8C">
              <w:rPr>
                <w:rFonts w:ascii="Times New Roman" w:hAnsi="Times New Roman" w:cs="Times New Roman"/>
                <w:sz w:val="28"/>
                <w:szCs w:val="28"/>
              </w:rPr>
              <w:t>24%</w:t>
            </w:r>
          </w:p>
        </w:tc>
        <w:tc>
          <w:tcPr>
            <w:tcW w:w="1723" w:type="dxa"/>
          </w:tcPr>
          <w:p w14:paraId="61164702" w14:textId="77777777" w:rsidR="002A3929" w:rsidRPr="00960C8C" w:rsidRDefault="002A3929" w:rsidP="00F760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C8C">
              <w:rPr>
                <w:rFonts w:ascii="Times New Roman" w:hAnsi="Times New Roman" w:cs="Times New Roman"/>
                <w:sz w:val="28"/>
                <w:szCs w:val="28"/>
              </w:rPr>
              <w:t>24%</w:t>
            </w:r>
          </w:p>
        </w:tc>
      </w:tr>
      <w:tr w:rsidR="002A3929" w:rsidRPr="00960C8C" w14:paraId="7DAECD1E" w14:textId="77777777" w:rsidTr="006351DD">
        <w:tc>
          <w:tcPr>
            <w:tcW w:w="4815" w:type="dxa"/>
          </w:tcPr>
          <w:p w14:paraId="0CE2A666" w14:textId="77777777" w:rsidR="002A3929" w:rsidRPr="00960C8C" w:rsidRDefault="002A3929" w:rsidP="00F760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C8C">
              <w:rPr>
                <w:rFonts w:ascii="Times New Roman" w:hAnsi="Times New Roman" w:cs="Times New Roman"/>
                <w:sz w:val="28"/>
                <w:szCs w:val="28"/>
              </w:rPr>
              <w:t>Доля медицинских организаций с цифровой инфраструктурой</w:t>
            </w:r>
          </w:p>
        </w:tc>
        <w:tc>
          <w:tcPr>
            <w:tcW w:w="1417" w:type="dxa"/>
          </w:tcPr>
          <w:p w14:paraId="6E163DA4" w14:textId="77777777" w:rsidR="002A3929" w:rsidRPr="00960C8C" w:rsidRDefault="002A3929" w:rsidP="00F760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C8C">
              <w:rPr>
                <w:rFonts w:ascii="Times New Roman" w:hAnsi="Times New Roman" w:cs="Times New Roman"/>
                <w:sz w:val="28"/>
                <w:szCs w:val="28"/>
              </w:rPr>
              <w:t>85%</w:t>
            </w:r>
          </w:p>
        </w:tc>
        <w:tc>
          <w:tcPr>
            <w:tcW w:w="1343" w:type="dxa"/>
          </w:tcPr>
          <w:p w14:paraId="6647AB52" w14:textId="77777777" w:rsidR="002A3929" w:rsidRPr="00960C8C" w:rsidRDefault="002A3929" w:rsidP="00F760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C8C">
              <w:rPr>
                <w:rFonts w:ascii="Times New Roman" w:hAnsi="Times New Roman" w:cs="Times New Roman"/>
                <w:sz w:val="28"/>
                <w:szCs w:val="28"/>
              </w:rPr>
              <w:t>72%</w:t>
            </w:r>
          </w:p>
        </w:tc>
        <w:tc>
          <w:tcPr>
            <w:tcW w:w="1723" w:type="dxa"/>
          </w:tcPr>
          <w:p w14:paraId="6684549C" w14:textId="77777777" w:rsidR="002A3929" w:rsidRPr="00960C8C" w:rsidRDefault="002A3929" w:rsidP="00F760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C8C">
              <w:rPr>
                <w:rFonts w:ascii="Times New Roman" w:hAnsi="Times New Roman" w:cs="Times New Roman"/>
                <w:sz w:val="28"/>
                <w:szCs w:val="28"/>
              </w:rPr>
              <w:t>84,7%</w:t>
            </w:r>
          </w:p>
        </w:tc>
      </w:tr>
      <w:tr w:rsidR="002A3929" w:rsidRPr="00960C8C" w14:paraId="7545CF50" w14:textId="77777777" w:rsidTr="006351DD">
        <w:tc>
          <w:tcPr>
            <w:tcW w:w="4815" w:type="dxa"/>
          </w:tcPr>
          <w:p w14:paraId="3600000B" w14:textId="77777777" w:rsidR="002A3929" w:rsidRPr="00960C8C" w:rsidRDefault="002A3929" w:rsidP="00F760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C8C">
              <w:rPr>
                <w:rFonts w:ascii="Times New Roman" w:hAnsi="Times New Roman" w:cs="Times New Roman"/>
                <w:sz w:val="28"/>
                <w:szCs w:val="28"/>
              </w:rPr>
              <w:t>Снижение младенческой смертности</w:t>
            </w:r>
          </w:p>
        </w:tc>
        <w:tc>
          <w:tcPr>
            <w:tcW w:w="1417" w:type="dxa"/>
          </w:tcPr>
          <w:p w14:paraId="390E817C" w14:textId="77777777" w:rsidR="002A3929" w:rsidRPr="00960C8C" w:rsidRDefault="002A3929" w:rsidP="00F760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C8C">
              <w:rPr>
                <w:rFonts w:ascii="Times New Roman" w:hAnsi="Times New Roman" w:cs="Times New Roman"/>
                <w:sz w:val="28"/>
                <w:szCs w:val="28"/>
              </w:rPr>
              <w:t>до 3,5‰</w:t>
            </w:r>
          </w:p>
        </w:tc>
        <w:tc>
          <w:tcPr>
            <w:tcW w:w="1343" w:type="dxa"/>
          </w:tcPr>
          <w:p w14:paraId="7C8A4391" w14:textId="77777777" w:rsidR="002A3929" w:rsidRPr="00960C8C" w:rsidRDefault="002A3929" w:rsidP="00F760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C8C">
              <w:rPr>
                <w:rFonts w:ascii="Times New Roman" w:hAnsi="Times New Roman" w:cs="Times New Roman"/>
                <w:sz w:val="28"/>
                <w:szCs w:val="28"/>
              </w:rPr>
              <w:t>4,1‰</w:t>
            </w:r>
          </w:p>
        </w:tc>
        <w:tc>
          <w:tcPr>
            <w:tcW w:w="1723" w:type="dxa"/>
          </w:tcPr>
          <w:p w14:paraId="5F4F037E" w14:textId="77777777" w:rsidR="002A3929" w:rsidRPr="00960C8C" w:rsidRDefault="002A3929" w:rsidP="00F760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C8C">
              <w:rPr>
                <w:rFonts w:ascii="Times New Roman" w:hAnsi="Times New Roman" w:cs="Times New Roman"/>
                <w:sz w:val="28"/>
                <w:szCs w:val="28"/>
              </w:rPr>
              <w:t>85,7%</w:t>
            </w:r>
          </w:p>
        </w:tc>
      </w:tr>
    </w:tbl>
    <w:p w14:paraId="122F2867" w14:textId="77777777" w:rsidR="002A3929" w:rsidRPr="00960C8C" w:rsidRDefault="002A3929" w:rsidP="002A3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C8C">
        <w:rPr>
          <w:rFonts w:ascii="Times New Roman" w:hAnsi="Times New Roman" w:cs="Times New Roman"/>
          <w:b/>
          <w:bCs/>
          <w:sz w:val="28"/>
          <w:szCs w:val="28"/>
        </w:rPr>
        <w:t>Вывод:</w:t>
      </w:r>
      <w:r w:rsidRPr="00960C8C">
        <w:rPr>
          <w:rFonts w:ascii="Times New Roman" w:hAnsi="Times New Roman" w:cs="Times New Roman"/>
          <w:sz w:val="28"/>
          <w:szCs w:val="28"/>
        </w:rPr>
        <w:t xml:space="preserve"> По 2 из 3 показателей — средний уровень, по одному — низкий.</w:t>
      </w:r>
    </w:p>
    <w:p w14:paraId="362DA01B" w14:textId="77777777" w:rsidR="002A3929" w:rsidRPr="00960C8C" w:rsidRDefault="002A3929" w:rsidP="002A3929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0F63F77D" w14:textId="77777777" w:rsidR="002A3929" w:rsidRPr="004839C8" w:rsidRDefault="002A3929" w:rsidP="004839C8">
      <w:pPr>
        <w:pStyle w:val="a3"/>
        <w:numPr>
          <w:ilvl w:val="0"/>
          <w:numId w:val="27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839C8">
        <w:rPr>
          <w:rFonts w:ascii="Times New Roman" w:hAnsi="Times New Roman" w:cs="Times New Roman"/>
          <w:b/>
          <w:bCs/>
          <w:iCs/>
          <w:sz w:val="28"/>
          <w:szCs w:val="28"/>
        </w:rPr>
        <w:t>Выводы и предложения</w:t>
      </w:r>
    </w:p>
    <w:p w14:paraId="091A3B6C" w14:textId="77777777" w:rsidR="002A3929" w:rsidRPr="00960C8C" w:rsidRDefault="002A3929" w:rsidP="002A39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0C8C">
        <w:rPr>
          <w:rFonts w:ascii="Times New Roman" w:hAnsi="Times New Roman" w:cs="Times New Roman"/>
          <w:sz w:val="28"/>
          <w:szCs w:val="28"/>
        </w:rPr>
        <w:t>Темпы освоения средств соответствуют графику, но есть риск просрочки по закупкам оборудования.</w:t>
      </w:r>
    </w:p>
    <w:p w14:paraId="4E665CE0" w14:textId="77777777" w:rsidR="002A3929" w:rsidRPr="00960C8C" w:rsidRDefault="002A3929" w:rsidP="002A39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0C8C">
        <w:rPr>
          <w:rFonts w:ascii="Times New Roman" w:hAnsi="Times New Roman" w:cs="Times New Roman"/>
          <w:sz w:val="28"/>
          <w:szCs w:val="28"/>
        </w:rPr>
        <w:t>Рекомендовано ускорить процедуры закупок и усилить контроль за сроками поставки.</w:t>
      </w:r>
    </w:p>
    <w:p w14:paraId="4805D185" w14:textId="77777777" w:rsidR="002A3929" w:rsidRPr="00960C8C" w:rsidRDefault="002A3929" w:rsidP="002A39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0C8C">
        <w:rPr>
          <w:rFonts w:ascii="Times New Roman" w:hAnsi="Times New Roman" w:cs="Times New Roman"/>
          <w:sz w:val="28"/>
          <w:szCs w:val="28"/>
        </w:rPr>
        <w:t>Предложение: включить аудит эффективности регионального проекта «Модернизация первичного звена» в План СП ЧР на 2026 год.</w:t>
      </w:r>
    </w:p>
    <w:p w14:paraId="2243B47C" w14:textId="77777777" w:rsidR="002A3929" w:rsidRPr="00960C8C" w:rsidRDefault="002A3929" w:rsidP="002A39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6FB25F" w14:textId="2032901D" w:rsidR="002A3929" w:rsidRDefault="002A3929" w:rsidP="00512671">
      <w:pPr>
        <w:spacing w:after="0"/>
      </w:pPr>
    </w:p>
    <w:p w14:paraId="4ECF60F5" w14:textId="2E1555E1" w:rsidR="00E50475" w:rsidRDefault="00E50475" w:rsidP="00512671">
      <w:pPr>
        <w:spacing w:after="0"/>
      </w:pPr>
    </w:p>
    <w:p w14:paraId="038C629F" w14:textId="020BECD3" w:rsidR="00E50475" w:rsidRDefault="00E50475" w:rsidP="00512671">
      <w:pPr>
        <w:spacing w:after="0"/>
      </w:pPr>
    </w:p>
    <w:p w14:paraId="50A9AD8D" w14:textId="2D6A24E7" w:rsidR="00E50475" w:rsidRDefault="00E50475" w:rsidP="00E5047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</w:t>
      </w:r>
      <w:r w:rsidRPr="001F770C">
        <w:rPr>
          <w:rFonts w:ascii="Times New Roman" w:hAnsi="Times New Roman" w:cs="Times New Roman"/>
          <w:b/>
          <w:bCs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1873DB7B" w14:textId="77777777" w:rsidR="00E50475" w:rsidRDefault="00E50475" w:rsidP="00E5047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2FB7CEAF" w14:textId="77777777" w:rsidR="00E50475" w:rsidRDefault="00E50475" w:rsidP="00E5047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E78F9">
        <w:rPr>
          <w:rFonts w:ascii="Times New Roman" w:hAnsi="Times New Roman" w:cs="Times New Roman"/>
          <w:b/>
          <w:bCs/>
          <w:sz w:val="28"/>
          <w:szCs w:val="28"/>
        </w:rPr>
        <w:t>Реестр государственных программ</w:t>
      </w:r>
    </w:p>
    <w:p w14:paraId="3980D09D" w14:textId="77777777" w:rsidR="00E50475" w:rsidRDefault="00E50475" w:rsidP="00E5047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9"/>
        <w:gridCol w:w="2120"/>
        <w:gridCol w:w="766"/>
        <w:gridCol w:w="1078"/>
        <w:gridCol w:w="2206"/>
        <w:gridCol w:w="2206"/>
      </w:tblGrid>
      <w:tr w:rsidR="00E50475" w14:paraId="7B46738D" w14:textId="77777777" w:rsidTr="00F06B8C">
        <w:tc>
          <w:tcPr>
            <w:tcW w:w="969" w:type="dxa"/>
            <w:vMerge w:val="restart"/>
          </w:tcPr>
          <w:p w14:paraId="1DCFE3FD" w14:textId="77777777" w:rsidR="00E50475" w:rsidRPr="001E78F9" w:rsidRDefault="00E50475" w:rsidP="00F06B8C">
            <w:pPr>
              <w:rPr>
                <w:rFonts w:ascii="Times New Roman" w:hAnsi="Times New Roman" w:cs="Times New Roman"/>
                <w:b/>
              </w:rPr>
            </w:pPr>
            <w:r w:rsidRPr="001E78F9">
              <w:rPr>
                <w:rFonts w:ascii="Times New Roman" w:hAnsi="Times New Roman" w:cs="Times New Roman"/>
                <w:b/>
              </w:rPr>
              <w:t>Номер по перечню ГП</w:t>
            </w:r>
          </w:p>
        </w:tc>
        <w:tc>
          <w:tcPr>
            <w:tcW w:w="2120" w:type="dxa"/>
            <w:vMerge w:val="restart"/>
          </w:tcPr>
          <w:p w14:paraId="4B6A294A" w14:textId="77777777" w:rsidR="00E50475" w:rsidRPr="001E78F9" w:rsidRDefault="00E50475" w:rsidP="00F06B8C">
            <w:pPr>
              <w:rPr>
                <w:rFonts w:ascii="Times New Roman" w:hAnsi="Times New Roman" w:cs="Times New Roman"/>
                <w:b/>
              </w:rPr>
            </w:pPr>
            <w:r w:rsidRPr="001E78F9">
              <w:rPr>
                <w:rFonts w:ascii="Times New Roman" w:hAnsi="Times New Roman" w:cs="Times New Roman"/>
                <w:b/>
              </w:rPr>
              <w:t>Наименование государственной программы</w:t>
            </w:r>
          </w:p>
        </w:tc>
        <w:tc>
          <w:tcPr>
            <w:tcW w:w="1844" w:type="dxa"/>
            <w:gridSpan w:val="2"/>
          </w:tcPr>
          <w:p w14:paraId="42BEE78E" w14:textId="77777777" w:rsidR="00E50475" w:rsidRPr="001E78F9" w:rsidRDefault="00E50475" w:rsidP="00F06B8C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1E78F9">
              <w:rPr>
                <w:rFonts w:ascii="Times New Roman" w:hAnsi="Times New Roman" w:cs="Times New Roman"/>
                <w:b/>
                <w:color w:val="000000"/>
              </w:rPr>
              <w:t>Срок реализации</w:t>
            </w:r>
          </w:p>
          <w:p w14:paraId="30C60D1A" w14:textId="77777777" w:rsidR="00E50475" w:rsidRPr="001E78F9" w:rsidRDefault="00E50475" w:rsidP="00F06B8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06" w:type="dxa"/>
            <w:vMerge w:val="restart"/>
          </w:tcPr>
          <w:p w14:paraId="38F1621B" w14:textId="77777777" w:rsidR="00E50475" w:rsidRPr="001E78F9" w:rsidRDefault="00E50475" w:rsidP="00F06B8C">
            <w:pPr>
              <w:rPr>
                <w:rFonts w:ascii="Times New Roman" w:hAnsi="Times New Roman" w:cs="Times New Roman"/>
                <w:b/>
              </w:rPr>
            </w:pPr>
            <w:r w:rsidRPr="001E78F9">
              <w:rPr>
                <w:rFonts w:ascii="Times New Roman" w:hAnsi="Times New Roman" w:cs="Times New Roman"/>
                <w:b/>
                <w:color w:val="000000"/>
              </w:rPr>
              <w:t>Ответственный исполнитель государственной программы</w:t>
            </w:r>
          </w:p>
        </w:tc>
        <w:tc>
          <w:tcPr>
            <w:tcW w:w="2206" w:type="dxa"/>
            <w:vMerge w:val="restart"/>
          </w:tcPr>
          <w:p w14:paraId="1F4D8079" w14:textId="77777777" w:rsidR="00E50475" w:rsidRPr="001E78F9" w:rsidRDefault="00E50475" w:rsidP="00F06B8C">
            <w:pPr>
              <w:rPr>
                <w:rFonts w:ascii="Times New Roman" w:hAnsi="Times New Roman" w:cs="Times New Roman"/>
                <w:b/>
              </w:rPr>
            </w:pPr>
            <w:r w:rsidRPr="001E78F9">
              <w:rPr>
                <w:rFonts w:ascii="Times New Roman" w:hAnsi="Times New Roman" w:cs="Times New Roman"/>
                <w:b/>
                <w:color w:val="000000"/>
              </w:rPr>
              <w:t>Куратор государственной программы</w:t>
            </w:r>
          </w:p>
        </w:tc>
      </w:tr>
      <w:tr w:rsidR="00E50475" w14:paraId="7676657D" w14:textId="77777777" w:rsidTr="00F06B8C">
        <w:tc>
          <w:tcPr>
            <w:tcW w:w="969" w:type="dxa"/>
            <w:vMerge/>
          </w:tcPr>
          <w:p w14:paraId="58CBE102" w14:textId="77777777" w:rsidR="00E50475" w:rsidRPr="001E78F9" w:rsidRDefault="00E50475" w:rsidP="00F06B8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0" w:type="dxa"/>
            <w:vMerge/>
          </w:tcPr>
          <w:p w14:paraId="2083DC13" w14:textId="77777777" w:rsidR="00E50475" w:rsidRPr="001E78F9" w:rsidRDefault="00E50475" w:rsidP="00F06B8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6" w:type="dxa"/>
          </w:tcPr>
          <w:p w14:paraId="7D9E9047" w14:textId="77777777" w:rsidR="00E50475" w:rsidRPr="001E78F9" w:rsidRDefault="00E50475" w:rsidP="00F06B8C">
            <w:pPr>
              <w:rPr>
                <w:rFonts w:ascii="Times New Roman" w:hAnsi="Times New Roman" w:cs="Times New Roman"/>
                <w:b/>
              </w:rPr>
            </w:pPr>
            <w:r w:rsidRPr="001E78F9">
              <w:rPr>
                <w:rFonts w:ascii="Times New Roman" w:hAnsi="Times New Roman" w:cs="Times New Roman"/>
                <w:color w:val="000000"/>
              </w:rPr>
              <w:t>Год начала</w:t>
            </w:r>
          </w:p>
        </w:tc>
        <w:tc>
          <w:tcPr>
            <w:tcW w:w="1078" w:type="dxa"/>
          </w:tcPr>
          <w:p w14:paraId="4711E9A8" w14:textId="77777777" w:rsidR="00E50475" w:rsidRPr="001E78F9" w:rsidRDefault="00E50475" w:rsidP="00F06B8C">
            <w:pPr>
              <w:rPr>
                <w:rFonts w:ascii="Times New Roman" w:hAnsi="Times New Roman" w:cs="Times New Roman"/>
                <w:b/>
              </w:rPr>
            </w:pPr>
            <w:r w:rsidRPr="001E78F9">
              <w:rPr>
                <w:rFonts w:ascii="Times New Roman" w:hAnsi="Times New Roman" w:cs="Times New Roman"/>
                <w:color w:val="000000"/>
              </w:rPr>
              <w:t>Год окончания</w:t>
            </w:r>
          </w:p>
        </w:tc>
        <w:tc>
          <w:tcPr>
            <w:tcW w:w="2206" w:type="dxa"/>
            <w:vMerge/>
          </w:tcPr>
          <w:p w14:paraId="153DA13C" w14:textId="77777777" w:rsidR="00E50475" w:rsidRPr="001E78F9" w:rsidRDefault="00E50475" w:rsidP="00F06B8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06" w:type="dxa"/>
            <w:vMerge/>
          </w:tcPr>
          <w:p w14:paraId="785F2E0B" w14:textId="77777777" w:rsidR="00E50475" w:rsidRPr="001E78F9" w:rsidRDefault="00E50475" w:rsidP="00F06B8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50475" w14:paraId="0244E086" w14:textId="77777777" w:rsidTr="00F06B8C">
        <w:tc>
          <w:tcPr>
            <w:tcW w:w="969" w:type="dxa"/>
            <w:vAlign w:val="center"/>
          </w:tcPr>
          <w:p w14:paraId="3720523D" w14:textId="77777777" w:rsidR="00E50475" w:rsidRPr="001E78F9" w:rsidRDefault="00E50475" w:rsidP="00F06B8C">
            <w:pPr>
              <w:rPr>
                <w:rFonts w:ascii="Times New Roman" w:hAnsi="Times New Roman" w:cs="Times New Roman"/>
                <w:b/>
              </w:rPr>
            </w:pPr>
            <w:r w:rsidRPr="001E78F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120" w:type="dxa"/>
            <w:vAlign w:val="center"/>
          </w:tcPr>
          <w:p w14:paraId="6DFFC24D" w14:textId="77777777" w:rsidR="00E50475" w:rsidRPr="001E78F9" w:rsidRDefault="00E50475" w:rsidP="00F06B8C">
            <w:pPr>
              <w:rPr>
                <w:rFonts w:ascii="Times New Roman" w:hAnsi="Times New Roman" w:cs="Times New Roman"/>
                <w:b/>
              </w:rPr>
            </w:pPr>
            <w:r w:rsidRPr="001E78F9">
              <w:rPr>
                <w:rFonts w:ascii="Times New Roman" w:hAnsi="Times New Roman" w:cs="Times New Roman"/>
                <w:color w:val="000000"/>
              </w:rPr>
              <w:t>Развитие здравоохранения Чеченской Республики</w:t>
            </w:r>
          </w:p>
        </w:tc>
        <w:tc>
          <w:tcPr>
            <w:tcW w:w="766" w:type="dxa"/>
            <w:vAlign w:val="center"/>
          </w:tcPr>
          <w:p w14:paraId="07CE0381" w14:textId="77777777" w:rsidR="00E50475" w:rsidRPr="001E78F9" w:rsidRDefault="00E50475" w:rsidP="00F06B8C">
            <w:pPr>
              <w:rPr>
                <w:rFonts w:ascii="Times New Roman" w:hAnsi="Times New Roman" w:cs="Times New Roman"/>
                <w:b/>
              </w:rPr>
            </w:pPr>
            <w:r w:rsidRPr="001E78F9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078" w:type="dxa"/>
            <w:vAlign w:val="center"/>
          </w:tcPr>
          <w:p w14:paraId="05692556" w14:textId="77777777" w:rsidR="00E50475" w:rsidRPr="001E78F9" w:rsidRDefault="00E50475" w:rsidP="00F06B8C">
            <w:pPr>
              <w:rPr>
                <w:rFonts w:ascii="Times New Roman" w:hAnsi="Times New Roman" w:cs="Times New Roman"/>
                <w:b/>
              </w:rPr>
            </w:pPr>
            <w:r w:rsidRPr="001E78F9">
              <w:rPr>
                <w:rFonts w:ascii="Times New Roman" w:hAnsi="Times New Roman" w:cs="Times New Roman"/>
                <w:color w:val="000000"/>
              </w:rPr>
              <w:t>2027</w:t>
            </w:r>
          </w:p>
        </w:tc>
        <w:tc>
          <w:tcPr>
            <w:tcW w:w="2206" w:type="dxa"/>
            <w:vAlign w:val="center"/>
          </w:tcPr>
          <w:p w14:paraId="2DCA13EF" w14:textId="77777777" w:rsidR="00E50475" w:rsidRPr="001E78F9" w:rsidRDefault="00E50475" w:rsidP="00F06B8C">
            <w:pPr>
              <w:rPr>
                <w:rFonts w:ascii="Times New Roman" w:hAnsi="Times New Roman" w:cs="Times New Roman"/>
                <w:b/>
              </w:rPr>
            </w:pPr>
            <w:r w:rsidRPr="001E78F9">
              <w:rPr>
                <w:rFonts w:ascii="Times New Roman" w:hAnsi="Times New Roman" w:cs="Times New Roman"/>
                <w:color w:val="000000"/>
              </w:rPr>
              <w:t>МИНИСТЕРСТВО ЗДРАВООХРАНЕНИЯ ЧЕЧЕНСКОЙ РЕСПУБЛИКИ</w:t>
            </w:r>
          </w:p>
        </w:tc>
        <w:tc>
          <w:tcPr>
            <w:tcW w:w="2206" w:type="dxa"/>
            <w:vAlign w:val="center"/>
          </w:tcPr>
          <w:p w14:paraId="3C6B7A70" w14:textId="77777777" w:rsidR="00E50475" w:rsidRPr="001E78F9" w:rsidRDefault="00E50475" w:rsidP="00F06B8C">
            <w:pPr>
              <w:rPr>
                <w:rFonts w:ascii="Times New Roman" w:hAnsi="Times New Roman" w:cs="Times New Roman"/>
                <w:b/>
              </w:rPr>
            </w:pPr>
            <w:r w:rsidRPr="001E78F9">
              <w:rPr>
                <w:rFonts w:ascii="Times New Roman" w:hAnsi="Times New Roman" w:cs="Times New Roman"/>
                <w:color w:val="000000"/>
              </w:rPr>
              <w:t>АДМИНИСТРАЦИЯ ГЛАВЫ И ПРАВИТЕЛЬСТВА ЧЕЧЕНСКОЙ РЕСПУБЛИКИ</w:t>
            </w:r>
          </w:p>
        </w:tc>
      </w:tr>
      <w:tr w:rsidR="00E50475" w14:paraId="5D16D14B" w14:textId="77777777" w:rsidTr="00F06B8C">
        <w:tc>
          <w:tcPr>
            <w:tcW w:w="969" w:type="dxa"/>
            <w:vAlign w:val="center"/>
          </w:tcPr>
          <w:p w14:paraId="2766333F" w14:textId="77777777" w:rsidR="00E50475" w:rsidRPr="001E78F9" w:rsidRDefault="00E50475" w:rsidP="00F06B8C">
            <w:pPr>
              <w:rPr>
                <w:rFonts w:ascii="Times New Roman" w:hAnsi="Times New Roman" w:cs="Times New Roman"/>
                <w:b/>
              </w:rPr>
            </w:pPr>
            <w:r w:rsidRPr="001E78F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120" w:type="dxa"/>
            <w:vAlign w:val="center"/>
          </w:tcPr>
          <w:p w14:paraId="16C8C511" w14:textId="77777777" w:rsidR="00E50475" w:rsidRPr="001E78F9" w:rsidRDefault="00E50475" w:rsidP="00F06B8C">
            <w:pPr>
              <w:rPr>
                <w:rFonts w:ascii="Times New Roman" w:hAnsi="Times New Roman" w:cs="Times New Roman"/>
                <w:b/>
              </w:rPr>
            </w:pPr>
            <w:r w:rsidRPr="001E78F9">
              <w:rPr>
                <w:rFonts w:ascii="Times New Roman" w:hAnsi="Times New Roman" w:cs="Times New Roman"/>
                <w:color w:val="000000"/>
              </w:rPr>
              <w:t>Развитие образования Чеченской Республики</w:t>
            </w:r>
          </w:p>
        </w:tc>
        <w:tc>
          <w:tcPr>
            <w:tcW w:w="766" w:type="dxa"/>
            <w:vAlign w:val="center"/>
          </w:tcPr>
          <w:p w14:paraId="2F3CEB1A" w14:textId="77777777" w:rsidR="00E50475" w:rsidRPr="001E78F9" w:rsidRDefault="00E50475" w:rsidP="00F06B8C">
            <w:pPr>
              <w:rPr>
                <w:rFonts w:ascii="Times New Roman" w:hAnsi="Times New Roman" w:cs="Times New Roman"/>
                <w:b/>
              </w:rPr>
            </w:pPr>
            <w:r w:rsidRPr="001E78F9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078" w:type="dxa"/>
            <w:vAlign w:val="center"/>
          </w:tcPr>
          <w:p w14:paraId="4F141AB0" w14:textId="77777777" w:rsidR="00E50475" w:rsidRPr="001E78F9" w:rsidRDefault="00E50475" w:rsidP="00F06B8C">
            <w:pPr>
              <w:rPr>
                <w:rFonts w:ascii="Times New Roman" w:hAnsi="Times New Roman" w:cs="Times New Roman"/>
                <w:b/>
              </w:rPr>
            </w:pPr>
            <w:r w:rsidRPr="001E78F9">
              <w:rPr>
                <w:rFonts w:ascii="Times New Roman" w:hAnsi="Times New Roman" w:cs="Times New Roman"/>
                <w:color w:val="000000"/>
              </w:rPr>
              <w:t>2030</w:t>
            </w:r>
          </w:p>
        </w:tc>
        <w:tc>
          <w:tcPr>
            <w:tcW w:w="2206" w:type="dxa"/>
            <w:vAlign w:val="center"/>
          </w:tcPr>
          <w:p w14:paraId="5150AE66" w14:textId="77777777" w:rsidR="00E50475" w:rsidRPr="001E78F9" w:rsidRDefault="00E50475" w:rsidP="00F06B8C">
            <w:pPr>
              <w:rPr>
                <w:rFonts w:ascii="Times New Roman" w:hAnsi="Times New Roman" w:cs="Times New Roman"/>
                <w:b/>
              </w:rPr>
            </w:pPr>
            <w:r w:rsidRPr="001E78F9">
              <w:rPr>
                <w:rFonts w:ascii="Times New Roman" w:hAnsi="Times New Roman" w:cs="Times New Roman"/>
                <w:color w:val="000000"/>
              </w:rPr>
              <w:t>МИНИСТЕРСТВО ОБРАЗОВАНИЯ И НАУКИ ЧЕЧЕНСКОЙ РЕСПУБЛИКИ</w:t>
            </w:r>
          </w:p>
        </w:tc>
        <w:tc>
          <w:tcPr>
            <w:tcW w:w="2206" w:type="dxa"/>
            <w:vAlign w:val="center"/>
          </w:tcPr>
          <w:p w14:paraId="1F3F5E71" w14:textId="77777777" w:rsidR="00E50475" w:rsidRPr="001E78F9" w:rsidRDefault="00E50475" w:rsidP="00F06B8C">
            <w:pPr>
              <w:rPr>
                <w:rFonts w:ascii="Times New Roman" w:hAnsi="Times New Roman" w:cs="Times New Roman"/>
                <w:b/>
              </w:rPr>
            </w:pPr>
            <w:r w:rsidRPr="001E78F9">
              <w:rPr>
                <w:rFonts w:ascii="Times New Roman" w:hAnsi="Times New Roman" w:cs="Times New Roman"/>
                <w:color w:val="000000"/>
              </w:rPr>
              <w:t>АДМИНИСТРАЦИЯ ГЛАВЫ И ПРАВИТЕЛЬСТВА ЧЕЧЕНСКОЙ РЕСПУБЛИКИ</w:t>
            </w:r>
          </w:p>
        </w:tc>
      </w:tr>
      <w:tr w:rsidR="00E50475" w14:paraId="355A51A2" w14:textId="77777777" w:rsidTr="00F06B8C">
        <w:tc>
          <w:tcPr>
            <w:tcW w:w="969" w:type="dxa"/>
            <w:vAlign w:val="center"/>
          </w:tcPr>
          <w:p w14:paraId="4F680595" w14:textId="77777777" w:rsidR="00E50475" w:rsidRPr="001E78F9" w:rsidRDefault="00E50475" w:rsidP="00F06B8C">
            <w:pPr>
              <w:rPr>
                <w:rFonts w:ascii="Times New Roman" w:hAnsi="Times New Roman" w:cs="Times New Roman"/>
                <w:b/>
              </w:rPr>
            </w:pPr>
            <w:r w:rsidRPr="001E78F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120" w:type="dxa"/>
            <w:vAlign w:val="center"/>
          </w:tcPr>
          <w:p w14:paraId="64AB0F13" w14:textId="77777777" w:rsidR="00E50475" w:rsidRPr="001E78F9" w:rsidRDefault="00E50475" w:rsidP="00F06B8C">
            <w:pPr>
              <w:rPr>
                <w:rFonts w:ascii="Times New Roman" w:hAnsi="Times New Roman" w:cs="Times New Roman"/>
                <w:b/>
              </w:rPr>
            </w:pPr>
            <w:r w:rsidRPr="001E78F9">
              <w:rPr>
                <w:rFonts w:ascii="Times New Roman" w:hAnsi="Times New Roman" w:cs="Times New Roman"/>
                <w:color w:val="000000"/>
              </w:rPr>
              <w:t>Социальная поддержка и содействие занятости населения Чеченской Республики</w:t>
            </w:r>
          </w:p>
        </w:tc>
        <w:tc>
          <w:tcPr>
            <w:tcW w:w="766" w:type="dxa"/>
            <w:vAlign w:val="center"/>
          </w:tcPr>
          <w:p w14:paraId="116E45F7" w14:textId="77777777" w:rsidR="00E50475" w:rsidRPr="001E78F9" w:rsidRDefault="00E50475" w:rsidP="00F06B8C">
            <w:pPr>
              <w:rPr>
                <w:rFonts w:ascii="Times New Roman" w:hAnsi="Times New Roman" w:cs="Times New Roman"/>
                <w:b/>
              </w:rPr>
            </w:pPr>
            <w:r w:rsidRPr="001E78F9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078" w:type="dxa"/>
            <w:vAlign w:val="center"/>
          </w:tcPr>
          <w:p w14:paraId="4E7EC416" w14:textId="77777777" w:rsidR="00E50475" w:rsidRPr="001E78F9" w:rsidRDefault="00E50475" w:rsidP="00F06B8C">
            <w:pPr>
              <w:rPr>
                <w:rFonts w:ascii="Times New Roman" w:hAnsi="Times New Roman" w:cs="Times New Roman"/>
                <w:b/>
              </w:rPr>
            </w:pPr>
            <w:r w:rsidRPr="001E78F9">
              <w:rPr>
                <w:rFonts w:ascii="Times New Roman" w:hAnsi="Times New Roman" w:cs="Times New Roman"/>
                <w:color w:val="000000"/>
              </w:rPr>
              <w:t>2028</w:t>
            </w:r>
          </w:p>
        </w:tc>
        <w:tc>
          <w:tcPr>
            <w:tcW w:w="2206" w:type="dxa"/>
            <w:vAlign w:val="center"/>
          </w:tcPr>
          <w:p w14:paraId="70355209" w14:textId="77777777" w:rsidR="00E50475" w:rsidRPr="001E78F9" w:rsidRDefault="00E50475" w:rsidP="00F06B8C">
            <w:pPr>
              <w:rPr>
                <w:rFonts w:ascii="Times New Roman" w:hAnsi="Times New Roman" w:cs="Times New Roman"/>
                <w:b/>
              </w:rPr>
            </w:pPr>
            <w:r w:rsidRPr="001E78F9">
              <w:rPr>
                <w:rFonts w:ascii="Times New Roman" w:hAnsi="Times New Roman" w:cs="Times New Roman"/>
                <w:color w:val="000000"/>
              </w:rPr>
              <w:t>МИНИСТЕРСТВО ТРУДА, ЗАНЯТОСТИ И СОЦИАЛЬНОГО РАЗВИТИЯ ЧЕЧЕНСКОЙ РЕСПУБЛИКИ</w:t>
            </w:r>
          </w:p>
        </w:tc>
        <w:tc>
          <w:tcPr>
            <w:tcW w:w="2206" w:type="dxa"/>
            <w:vAlign w:val="center"/>
          </w:tcPr>
          <w:p w14:paraId="48991F80" w14:textId="77777777" w:rsidR="00E50475" w:rsidRPr="001E78F9" w:rsidRDefault="00E50475" w:rsidP="00F06B8C">
            <w:pPr>
              <w:rPr>
                <w:rFonts w:ascii="Times New Roman" w:hAnsi="Times New Roman" w:cs="Times New Roman"/>
                <w:b/>
              </w:rPr>
            </w:pPr>
            <w:r w:rsidRPr="001E78F9">
              <w:rPr>
                <w:rFonts w:ascii="Times New Roman" w:hAnsi="Times New Roman" w:cs="Times New Roman"/>
                <w:color w:val="000000"/>
              </w:rPr>
              <w:t>АДМИНИСТРАЦИЯ ГЛАВЫ И ПРАВИТЕЛЬСТВА ЧЕЧЕНСКОЙ РЕСПУБЛИКИ</w:t>
            </w:r>
          </w:p>
        </w:tc>
      </w:tr>
      <w:tr w:rsidR="00E50475" w14:paraId="5342B1D3" w14:textId="77777777" w:rsidTr="00F06B8C">
        <w:tc>
          <w:tcPr>
            <w:tcW w:w="969" w:type="dxa"/>
            <w:vAlign w:val="center"/>
          </w:tcPr>
          <w:p w14:paraId="64FA8F69" w14:textId="77777777" w:rsidR="00E50475" w:rsidRPr="001E78F9" w:rsidRDefault="00E50475" w:rsidP="00F06B8C">
            <w:pPr>
              <w:rPr>
                <w:rFonts w:ascii="Times New Roman" w:hAnsi="Times New Roman" w:cs="Times New Roman"/>
                <w:b/>
              </w:rPr>
            </w:pPr>
            <w:r w:rsidRPr="001E78F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120" w:type="dxa"/>
            <w:vAlign w:val="center"/>
          </w:tcPr>
          <w:p w14:paraId="7B5CADFF" w14:textId="77777777" w:rsidR="00E50475" w:rsidRPr="001E78F9" w:rsidRDefault="00E50475" w:rsidP="00F06B8C">
            <w:pPr>
              <w:rPr>
                <w:rFonts w:ascii="Times New Roman" w:hAnsi="Times New Roman" w:cs="Times New Roman"/>
                <w:b/>
              </w:rPr>
            </w:pPr>
            <w:r w:rsidRPr="001E78F9">
              <w:rPr>
                <w:rFonts w:ascii="Times New Roman" w:hAnsi="Times New Roman" w:cs="Times New Roman"/>
                <w:color w:val="000000"/>
              </w:rPr>
              <w:t>Обеспечение доступным и комфортным жильем, коммунальными услугами  граждан, проживающих в Чеченской Республике, и развитие энергетики в Чеченской Республики</w:t>
            </w:r>
          </w:p>
        </w:tc>
        <w:tc>
          <w:tcPr>
            <w:tcW w:w="766" w:type="dxa"/>
            <w:vAlign w:val="center"/>
          </w:tcPr>
          <w:p w14:paraId="2D8BFD55" w14:textId="77777777" w:rsidR="00E50475" w:rsidRPr="001E78F9" w:rsidRDefault="00E50475" w:rsidP="00F06B8C">
            <w:pPr>
              <w:rPr>
                <w:rFonts w:ascii="Times New Roman" w:hAnsi="Times New Roman" w:cs="Times New Roman"/>
                <w:b/>
              </w:rPr>
            </w:pPr>
            <w:r w:rsidRPr="001E78F9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078" w:type="dxa"/>
            <w:vAlign w:val="center"/>
          </w:tcPr>
          <w:p w14:paraId="6E827CB8" w14:textId="77777777" w:rsidR="00E50475" w:rsidRPr="001E78F9" w:rsidRDefault="00E50475" w:rsidP="00F06B8C">
            <w:pPr>
              <w:rPr>
                <w:rFonts w:ascii="Times New Roman" w:hAnsi="Times New Roman" w:cs="Times New Roman"/>
                <w:b/>
              </w:rPr>
            </w:pPr>
            <w:r w:rsidRPr="001E78F9">
              <w:rPr>
                <w:rFonts w:ascii="Times New Roman" w:hAnsi="Times New Roman" w:cs="Times New Roman"/>
                <w:color w:val="000000"/>
              </w:rPr>
              <w:t>2035</w:t>
            </w:r>
          </w:p>
        </w:tc>
        <w:tc>
          <w:tcPr>
            <w:tcW w:w="2206" w:type="dxa"/>
            <w:vAlign w:val="center"/>
          </w:tcPr>
          <w:p w14:paraId="1EF78CB1" w14:textId="77777777" w:rsidR="00E50475" w:rsidRPr="001E78F9" w:rsidRDefault="00E50475" w:rsidP="00F06B8C">
            <w:pPr>
              <w:rPr>
                <w:rFonts w:ascii="Times New Roman" w:hAnsi="Times New Roman" w:cs="Times New Roman"/>
                <w:b/>
              </w:rPr>
            </w:pPr>
            <w:r w:rsidRPr="001E78F9">
              <w:rPr>
                <w:rFonts w:ascii="Times New Roman" w:hAnsi="Times New Roman" w:cs="Times New Roman"/>
                <w:color w:val="000000"/>
              </w:rPr>
              <w:t>МИНИСТЕРСТВО СТРОИТЕЛЬСТВА, ЖИЛИЩНО-КОММУНАЛЬНОГО ХОЗЯЙСТВА, ТОПЛИВА И ЭНЕРГЕТИКИ ЧЕЧЕНСКОЙ РЕСПУБЛИКИ</w:t>
            </w:r>
          </w:p>
        </w:tc>
        <w:tc>
          <w:tcPr>
            <w:tcW w:w="2206" w:type="dxa"/>
            <w:vAlign w:val="center"/>
          </w:tcPr>
          <w:p w14:paraId="19DD20DE" w14:textId="77777777" w:rsidR="00E50475" w:rsidRPr="001E78F9" w:rsidRDefault="00E50475" w:rsidP="00F06B8C">
            <w:pPr>
              <w:rPr>
                <w:rFonts w:ascii="Times New Roman" w:hAnsi="Times New Roman" w:cs="Times New Roman"/>
                <w:b/>
              </w:rPr>
            </w:pPr>
            <w:r w:rsidRPr="001E78F9">
              <w:rPr>
                <w:rFonts w:ascii="Times New Roman" w:hAnsi="Times New Roman" w:cs="Times New Roman"/>
                <w:color w:val="000000"/>
              </w:rPr>
              <w:t>МИНИСТЕРСТВО АВТОМОБИЛЬНЫХ ДОРОГ ЧЕЧЕНСКОЙ РЕСПУБЛИКИ</w:t>
            </w:r>
          </w:p>
        </w:tc>
      </w:tr>
      <w:tr w:rsidR="00E50475" w14:paraId="7D5938A7" w14:textId="77777777" w:rsidTr="00F06B8C">
        <w:tc>
          <w:tcPr>
            <w:tcW w:w="969" w:type="dxa"/>
            <w:vAlign w:val="center"/>
          </w:tcPr>
          <w:p w14:paraId="40ACC8F0" w14:textId="77777777" w:rsidR="00E50475" w:rsidRPr="001E78F9" w:rsidRDefault="00E50475" w:rsidP="00F06B8C">
            <w:pPr>
              <w:rPr>
                <w:rFonts w:ascii="Times New Roman" w:hAnsi="Times New Roman" w:cs="Times New Roman"/>
                <w:b/>
              </w:rPr>
            </w:pPr>
            <w:r w:rsidRPr="001E78F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120" w:type="dxa"/>
            <w:vAlign w:val="center"/>
          </w:tcPr>
          <w:p w14:paraId="3FA57E7F" w14:textId="77777777" w:rsidR="00E50475" w:rsidRPr="001E78F9" w:rsidRDefault="00E50475" w:rsidP="00F06B8C">
            <w:pPr>
              <w:rPr>
                <w:rFonts w:ascii="Times New Roman" w:hAnsi="Times New Roman" w:cs="Times New Roman"/>
                <w:b/>
              </w:rPr>
            </w:pPr>
            <w:r w:rsidRPr="001E78F9">
              <w:rPr>
                <w:rFonts w:ascii="Times New Roman" w:hAnsi="Times New Roman" w:cs="Times New Roman"/>
                <w:color w:val="000000"/>
              </w:rPr>
              <w:t>Формирование современной городской среды на территории Чеченской Республики</w:t>
            </w:r>
          </w:p>
        </w:tc>
        <w:tc>
          <w:tcPr>
            <w:tcW w:w="766" w:type="dxa"/>
            <w:vAlign w:val="center"/>
          </w:tcPr>
          <w:p w14:paraId="4AF2A9C6" w14:textId="77777777" w:rsidR="00E50475" w:rsidRPr="001E78F9" w:rsidRDefault="00E50475" w:rsidP="00F06B8C">
            <w:pPr>
              <w:rPr>
                <w:rFonts w:ascii="Times New Roman" w:hAnsi="Times New Roman" w:cs="Times New Roman"/>
                <w:b/>
              </w:rPr>
            </w:pPr>
            <w:r w:rsidRPr="001E78F9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078" w:type="dxa"/>
            <w:vAlign w:val="center"/>
          </w:tcPr>
          <w:p w14:paraId="5A67F063" w14:textId="77777777" w:rsidR="00E50475" w:rsidRPr="001E78F9" w:rsidRDefault="00E50475" w:rsidP="00F06B8C">
            <w:pPr>
              <w:rPr>
                <w:rFonts w:ascii="Times New Roman" w:hAnsi="Times New Roman" w:cs="Times New Roman"/>
                <w:b/>
              </w:rPr>
            </w:pPr>
            <w:r w:rsidRPr="001E78F9">
              <w:rPr>
                <w:rFonts w:ascii="Times New Roman" w:hAnsi="Times New Roman" w:cs="Times New Roman"/>
                <w:color w:val="000000"/>
              </w:rPr>
              <w:t>2030</w:t>
            </w:r>
          </w:p>
        </w:tc>
        <w:tc>
          <w:tcPr>
            <w:tcW w:w="2206" w:type="dxa"/>
            <w:vAlign w:val="center"/>
          </w:tcPr>
          <w:p w14:paraId="607DEF8A" w14:textId="77777777" w:rsidR="00E50475" w:rsidRPr="001E78F9" w:rsidRDefault="00E50475" w:rsidP="00F06B8C">
            <w:pPr>
              <w:rPr>
                <w:rFonts w:ascii="Times New Roman" w:hAnsi="Times New Roman" w:cs="Times New Roman"/>
                <w:b/>
              </w:rPr>
            </w:pPr>
            <w:r w:rsidRPr="001E78F9">
              <w:rPr>
                <w:rFonts w:ascii="Times New Roman" w:hAnsi="Times New Roman" w:cs="Times New Roman"/>
                <w:color w:val="000000"/>
              </w:rPr>
              <w:t>МИНИСТЕРСТВО СТРОИТЕЛЬСТВА, ЖИЛИЩНО-КОММУНАЛЬНОГО ХОЗЯЙСТВА, ТОПЛИВА И ЭНЕРГЕТИКИ ЧЕЧЕНСКОЙ РЕСПУБЛИКИ</w:t>
            </w:r>
          </w:p>
        </w:tc>
        <w:tc>
          <w:tcPr>
            <w:tcW w:w="2206" w:type="dxa"/>
            <w:vAlign w:val="center"/>
          </w:tcPr>
          <w:p w14:paraId="5A5B5859" w14:textId="77777777" w:rsidR="00E50475" w:rsidRPr="001E78F9" w:rsidRDefault="00E50475" w:rsidP="00F06B8C">
            <w:pPr>
              <w:rPr>
                <w:rFonts w:ascii="Times New Roman" w:hAnsi="Times New Roman" w:cs="Times New Roman"/>
                <w:b/>
              </w:rPr>
            </w:pPr>
            <w:r w:rsidRPr="001E78F9">
              <w:rPr>
                <w:rFonts w:ascii="Times New Roman" w:hAnsi="Times New Roman" w:cs="Times New Roman"/>
                <w:color w:val="000000"/>
              </w:rPr>
              <w:t>МИНИСТЕРСТВО АВТОМОБИЛЬНЫХ ДОРОГ ЧЕЧЕНСКОЙ РЕСПУБЛИКИ</w:t>
            </w:r>
          </w:p>
        </w:tc>
      </w:tr>
      <w:tr w:rsidR="00E50475" w14:paraId="483197CD" w14:textId="77777777" w:rsidTr="00F06B8C">
        <w:tc>
          <w:tcPr>
            <w:tcW w:w="969" w:type="dxa"/>
            <w:vAlign w:val="center"/>
          </w:tcPr>
          <w:p w14:paraId="62DF5534" w14:textId="77777777" w:rsidR="00E50475" w:rsidRPr="001E78F9" w:rsidRDefault="00E50475" w:rsidP="00F06B8C">
            <w:pPr>
              <w:rPr>
                <w:rFonts w:ascii="Times New Roman" w:hAnsi="Times New Roman" w:cs="Times New Roman"/>
                <w:b/>
              </w:rPr>
            </w:pPr>
            <w:r w:rsidRPr="001E78F9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120" w:type="dxa"/>
            <w:vAlign w:val="center"/>
          </w:tcPr>
          <w:p w14:paraId="2CD49385" w14:textId="77777777" w:rsidR="00E50475" w:rsidRPr="001E78F9" w:rsidRDefault="00E50475" w:rsidP="00F06B8C">
            <w:pPr>
              <w:rPr>
                <w:rFonts w:ascii="Times New Roman" w:hAnsi="Times New Roman" w:cs="Times New Roman"/>
                <w:b/>
              </w:rPr>
            </w:pPr>
            <w:r w:rsidRPr="001E78F9">
              <w:rPr>
                <w:rFonts w:ascii="Times New Roman" w:hAnsi="Times New Roman" w:cs="Times New Roman"/>
                <w:color w:val="000000"/>
              </w:rPr>
              <w:t>Защита населения и территорий от чрезвычайных ситуаций</w:t>
            </w:r>
          </w:p>
        </w:tc>
        <w:tc>
          <w:tcPr>
            <w:tcW w:w="766" w:type="dxa"/>
            <w:vAlign w:val="center"/>
          </w:tcPr>
          <w:p w14:paraId="722C10CF" w14:textId="77777777" w:rsidR="00E50475" w:rsidRPr="001E78F9" w:rsidRDefault="00E50475" w:rsidP="00F06B8C">
            <w:pPr>
              <w:rPr>
                <w:rFonts w:ascii="Times New Roman" w:hAnsi="Times New Roman" w:cs="Times New Roman"/>
                <w:b/>
              </w:rPr>
            </w:pPr>
            <w:r w:rsidRPr="001E78F9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078" w:type="dxa"/>
            <w:vAlign w:val="center"/>
          </w:tcPr>
          <w:p w14:paraId="1F8DB795" w14:textId="77777777" w:rsidR="00E50475" w:rsidRPr="001E78F9" w:rsidRDefault="00E50475" w:rsidP="00F06B8C">
            <w:pPr>
              <w:rPr>
                <w:rFonts w:ascii="Times New Roman" w:hAnsi="Times New Roman" w:cs="Times New Roman"/>
                <w:b/>
              </w:rPr>
            </w:pPr>
            <w:r w:rsidRPr="001E78F9">
              <w:rPr>
                <w:rFonts w:ascii="Times New Roman" w:hAnsi="Times New Roman" w:cs="Times New Roman"/>
                <w:color w:val="000000"/>
              </w:rPr>
              <w:t>2028</w:t>
            </w:r>
          </w:p>
        </w:tc>
        <w:tc>
          <w:tcPr>
            <w:tcW w:w="2206" w:type="dxa"/>
            <w:vAlign w:val="center"/>
          </w:tcPr>
          <w:p w14:paraId="1AC895A4" w14:textId="77777777" w:rsidR="00E50475" w:rsidRPr="001E78F9" w:rsidRDefault="00E50475" w:rsidP="00F06B8C">
            <w:pPr>
              <w:rPr>
                <w:rFonts w:ascii="Times New Roman" w:hAnsi="Times New Roman" w:cs="Times New Roman"/>
                <w:b/>
              </w:rPr>
            </w:pPr>
            <w:r w:rsidRPr="001E78F9">
              <w:rPr>
                <w:rFonts w:ascii="Times New Roman" w:hAnsi="Times New Roman" w:cs="Times New Roman"/>
                <w:color w:val="000000"/>
              </w:rPr>
              <w:t xml:space="preserve">КОМИТЕТ ПРАВИТЕЛЬСТВА ЧЕЧЕНСКОЙ РЕСПУБЛИКИ ПО ПРЕДУПРЕЖДЕНИЮ И </w:t>
            </w:r>
            <w:r w:rsidRPr="001E78F9">
              <w:rPr>
                <w:rFonts w:ascii="Times New Roman" w:hAnsi="Times New Roman" w:cs="Times New Roman"/>
                <w:color w:val="000000"/>
              </w:rPr>
              <w:lastRenderedPageBreak/>
              <w:t>ЛИКВИДАЦИИ ПОСЛЕДСТВИЙ ЧРЕЗВЫЧАЙНЫХ СИТУАЦИЙ</w:t>
            </w:r>
          </w:p>
        </w:tc>
        <w:tc>
          <w:tcPr>
            <w:tcW w:w="2206" w:type="dxa"/>
            <w:vAlign w:val="center"/>
          </w:tcPr>
          <w:p w14:paraId="1C216522" w14:textId="77777777" w:rsidR="00E50475" w:rsidRPr="001E78F9" w:rsidRDefault="00E50475" w:rsidP="00F06B8C">
            <w:pPr>
              <w:rPr>
                <w:rFonts w:ascii="Times New Roman" w:hAnsi="Times New Roman" w:cs="Times New Roman"/>
                <w:b/>
              </w:rPr>
            </w:pPr>
            <w:r w:rsidRPr="001E78F9">
              <w:rPr>
                <w:rFonts w:ascii="Times New Roman" w:hAnsi="Times New Roman" w:cs="Times New Roman"/>
                <w:color w:val="000000"/>
              </w:rPr>
              <w:lastRenderedPageBreak/>
              <w:t xml:space="preserve">МИНИСТЕРСТВО ЭКОНОМИЧЕСКОГО И ТЕРРИТОРИАЛЬНОГО РАЗВИТИЯ </w:t>
            </w:r>
            <w:r w:rsidRPr="001E78F9">
              <w:rPr>
                <w:rFonts w:ascii="Times New Roman" w:hAnsi="Times New Roman" w:cs="Times New Roman"/>
                <w:color w:val="000000"/>
              </w:rPr>
              <w:lastRenderedPageBreak/>
              <w:t>ЧЕЧЕНСКОЙ РЕСПУБЛИКИ</w:t>
            </w:r>
          </w:p>
        </w:tc>
      </w:tr>
      <w:tr w:rsidR="00E50475" w14:paraId="7790031C" w14:textId="77777777" w:rsidTr="00F06B8C">
        <w:tc>
          <w:tcPr>
            <w:tcW w:w="969" w:type="dxa"/>
            <w:vAlign w:val="center"/>
          </w:tcPr>
          <w:p w14:paraId="31997422" w14:textId="77777777" w:rsidR="00E50475" w:rsidRPr="001E78F9" w:rsidRDefault="00E50475" w:rsidP="00F06B8C">
            <w:pPr>
              <w:rPr>
                <w:rFonts w:ascii="Times New Roman" w:hAnsi="Times New Roman" w:cs="Times New Roman"/>
                <w:b/>
              </w:rPr>
            </w:pPr>
            <w:r w:rsidRPr="001E78F9">
              <w:rPr>
                <w:rFonts w:ascii="Times New Roman" w:hAnsi="Times New Roman" w:cs="Times New Roman"/>
                <w:color w:val="000000"/>
              </w:rPr>
              <w:lastRenderedPageBreak/>
              <w:t>7</w:t>
            </w:r>
          </w:p>
        </w:tc>
        <w:tc>
          <w:tcPr>
            <w:tcW w:w="2120" w:type="dxa"/>
            <w:vAlign w:val="center"/>
          </w:tcPr>
          <w:p w14:paraId="6708FBF7" w14:textId="77777777" w:rsidR="00E50475" w:rsidRPr="001E78F9" w:rsidRDefault="00E50475" w:rsidP="00F06B8C">
            <w:pPr>
              <w:rPr>
                <w:rFonts w:ascii="Times New Roman" w:hAnsi="Times New Roman" w:cs="Times New Roman"/>
                <w:b/>
              </w:rPr>
            </w:pPr>
            <w:r w:rsidRPr="001E78F9">
              <w:rPr>
                <w:rFonts w:ascii="Times New Roman" w:hAnsi="Times New Roman" w:cs="Times New Roman"/>
                <w:color w:val="000000"/>
              </w:rPr>
              <w:t>Развитие культуры в Чеченской Республике</w:t>
            </w:r>
          </w:p>
        </w:tc>
        <w:tc>
          <w:tcPr>
            <w:tcW w:w="766" w:type="dxa"/>
            <w:vAlign w:val="center"/>
          </w:tcPr>
          <w:p w14:paraId="5EB714BC" w14:textId="77777777" w:rsidR="00E50475" w:rsidRPr="001E78F9" w:rsidRDefault="00E50475" w:rsidP="00F06B8C">
            <w:pPr>
              <w:rPr>
                <w:rFonts w:ascii="Times New Roman" w:hAnsi="Times New Roman" w:cs="Times New Roman"/>
                <w:b/>
              </w:rPr>
            </w:pPr>
            <w:r w:rsidRPr="001E78F9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078" w:type="dxa"/>
            <w:vAlign w:val="center"/>
          </w:tcPr>
          <w:p w14:paraId="30A3609E" w14:textId="77777777" w:rsidR="00E50475" w:rsidRPr="001E78F9" w:rsidRDefault="00E50475" w:rsidP="00F06B8C">
            <w:pPr>
              <w:rPr>
                <w:rFonts w:ascii="Times New Roman" w:hAnsi="Times New Roman" w:cs="Times New Roman"/>
                <w:b/>
              </w:rPr>
            </w:pPr>
            <w:r w:rsidRPr="001E78F9">
              <w:rPr>
                <w:rFonts w:ascii="Times New Roman" w:hAnsi="Times New Roman" w:cs="Times New Roman"/>
                <w:color w:val="000000"/>
              </w:rPr>
              <w:t>2030</w:t>
            </w:r>
          </w:p>
        </w:tc>
        <w:tc>
          <w:tcPr>
            <w:tcW w:w="2206" w:type="dxa"/>
            <w:vAlign w:val="center"/>
          </w:tcPr>
          <w:p w14:paraId="06BE4B98" w14:textId="77777777" w:rsidR="00E50475" w:rsidRPr="001E78F9" w:rsidRDefault="00E50475" w:rsidP="00F06B8C">
            <w:pPr>
              <w:rPr>
                <w:rFonts w:ascii="Times New Roman" w:hAnsi="Times New Roman" w:cs="Times New Roman"/>
                <w:b/>
              </w:rPr>
            </w:pPr>
            <w:r w:rsidRPr="001E78F9">
              <w:rPr>
                <w:rFonts w:ascii="Times New Roman" w:hAnsi="Times New Roman" w:cs="Times New Roman"/>
                <w:color w:val="000000"/>
              </w:rPr>
              <w:t>МИНИСТЕРСТВО КУЛЬТУРЫ ЧЕЧЕНСКОЙ РЕСПУБЛИКИ</w:t>
            </w:r>
          </w:p>
        </w:tc>
        <w:tc>
          <w:tcPr>
            <w:tcW w:w="2206" w:type="dxa"/>
            <w:vAlign w:val="center"/>
          </w:tcPr>
          <w:p w14:paraId="4D66B08E" w14:textId="77777777" w:rsidR="00E50475" w:rsidRPr="001E78F9" w:rsidRDefault="00E50475" w:rsidP="00F06B8C">
            <w:pPr>
              <w:rPr>
                <w:rFonts w:ascii="Times New Roman" w:hAnsi="Times New Roman" w:cs="Times New Roman"/>
                <w:b/>
              </w:rPr>
            </w:pPr>
            <w:r w:rsidRPr="001E78F9">
              <w:rPr>
                <w:rFonts w:ascii="Times New Roman" w:hAnsi="Times New Roman" w:cs="Times New Roman"/>
                <w:color w:val="000000"/>
              </w:rPr>
              <w:t>АДМИНИСТРАЦИЯ ГЛАВЫ И ПРАВИТЕЛЬСТВА ЧЕЧЕНСКОЙ РЕСПУБЛИКИ</w:t>
            </w:r>
          </w:p>
        </w:tc>
      </w:tr>
      <w:tr w:rsidR="00E50475" w14:paraId="1B43A484" w14:textId="77777777" w:rsidTr="00F06B8C">
        <w:tc>
          <w:tcPr>
            <w:tcW w:w="969" w:type="dxa"/>
            <w:vAlign w:val="center"/>
          </w:tcPr>
          <w:p w14:paraId="6AD44CF8" w14:textId="77777777" w:rsidR="00E50475" w:rsidRPr="001E78F9" w:rsidRDefault="00E50475" w:rsidP="00F06B8C">
            <w:pPr>
              <w:rPr>
                <w:rFonts w:ascii="Times New Roman" w:hAnsi="Times New Roman" w:cs="Times New Roman"/>
                <w:b/>
              </w:rPr>
            </w:pPr>
            <w:r w:rsidRPr="001E78F9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120" w:type="dxa"/>
            <w:vAlign w:val="center"/>
          </w:tcPr>
          <w:p w14:paraId="6D99B369" w14:textId="77777777" w:rsidR="00E50475" w:rsidRPr="001E78F9" w:rsidRDefault="00E50475" w:rsidP="00F06B8C">
            <w:pPr>
              <w:rPr>
                <w:rFonts w:ascii="Times New Roman" w:hAnsi="Times New Roman" w:cs="Times New Roman"/>
                <w:b/>
              </w:rPr>
            </w:pPr>
            <w:r w:rsidRPr="001E78F9">
              <w:rPr>
                <w:rFonts w:ascii="Times New Roman" w:hAnsi="Times New Roman" w:cs="Times New Roman"/>
                <w:color w:val="000000"/>
              </w:rPr>
              <w:t>Развитие туризма в Чеченской Республике</w:t>
            </w:r>
          </w:p>
        </w:tc>
        <w:tc>
          <w:tcPr>
            <w:tcW w:w="766" w:type="dxa"/>
            <w:vAlign w:val="center"/>
          </w:tcPr>
          <w:p w14:paraId="3C84C3F2" w14:textId="77777777" w:rsidR="00E50475" w:rsidRPr="001E78F9" w:rsidRDefault="00E50475" w:rsidP="00F06B8C">
            <w:pPr>
              <w:rPr>
                <w:rFonts w:ascii="Times New Roman" w:hAnsi="Times New Roman" w:cs="Times New Roman"/>
                <w:b/>
              </w:rPr>
            </w:pPr>
            <w:r w:rsidRPr="001E78F9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078" w:type="dxa"/>
            <w:vAlign w:val="center"/>
          </w:tcPr>
          <w:p w14:paraId="4C5DFE0B" w14:textId="77777777" w:rsidR="00E50475" w:rsidRPr="001E78F9" w:rsidRDefault="00E50475" w:rsidP="00F06B8C">
            <w:pPr>
              <w:rPr>
                <w:rFonts w:ascii="Times New Roman" w:hAnsi="Times New Roman" w:cs="Times New Roman"/>
                <w:b/>
              </w:rPr>
            </w:pPr>
            <w:r w:rsidRPr="001E78F9">
              <w:rPr>
                <w:rFonts w:ascii="Times New Roman" w:hAnsi="Times New Roman" w:cs="Times New Roman"/>
                <w:color w:val="000000"/>
              </w:rPr>
              <w:t>2028</w:t>
            </w:r>
          </w:p>
        </w:tc>
        <w:tc>
          <w:tcPr>
            <w:tcW w:w="2206" w:type="dxa"/>
            <w:vAlign w:val="center"/>
          </w:tcPr>
          <w:p w14:paraId="4CE7D1C0" w14:textId="77777777" w:rsidR="00E50475" w:rsidRPr="001E78F9" w:rsidRDefault="00E50475" w:rsidP="00F06B8C">
            <w:pPr>
              <w:rPr>
                <w:rFonts w:ascii="Times New Roman" w:hAnsi="Times New Roman" w:cs="Times New Roman"/>
                <w:b/>
              </w:rPr>
            </w:pPr>
            <w:r w:rsidRPr="001E78F9">
              <w:rPr>
                <w:rFonts w:ascii="Times New Roman" w:hAnsi="Times New Roman" w:cs="Times New Roman"/>
                <w:color w:val="000000"/>
              </w:rPr>
              <w:t>МИНИСТЕРСТВО ЧЕЧЕНСКОЙ РЕСПУБЛИКИ ПО ТУРИЗМУ</w:t>
            </w:r>
          </w:p>
        </w:tc>
        <w:tc>
          <w:tcPr>
            <w:tcW w:w="2206" w:type="dxa"/>
            <w:vAlign w:val="center"/>
          </w:tcPr>
          <w:p w14:paraId="74667FD9" w14:textId="77777777" w:rsidR="00E50475" w:rsidRPr="001E78F9" w:rsidRDefault="00E50475" w:rsidP="00F06B8C">
            <w:pPr>
              <w:rPr>
                <w:rFonts w:ascii="Times New Roman" w:hAnsi="Times New Roman" w:cs="Times New Roman"/>
                <w:b/>
              </w:rPr>
            </w:pPr>
            <w:r w:rsidRPr="001E78F9">
              <w:rPr>
                <w:rFonts w:ascii="Times New Roman" w:hAnsi="Times New Roman" w:cs="Times New Roman"/>
                <w:color w:val="000000"/>
              </w:rPr>
              <w:t>МИНИСТЕРСТВО ЭКОНОМИЧЕСКОГО И ТЕРРИТОРИАЛЬНОГО РАЗВИТИЯ ЧЕЧЕНСКОЙ РЕСПУБЛИКИ</w:t>
            </w:r>
          </w:p>
        </w:tc>
      </w:tr>
      <w:tr w:rsidR="00E50475" w14:paraId="28434E0A" w14:textId="77777777" w:rsidTr="00F06B8C">
        <w:tc>
          <w:tcPr>
            <w:tcW w:w="969" w:type="dxa"/>
            <w:vAlign w:val="center"/>
          </w:tcPr>
          <w:p w14:paraId="0D0B1906" w14:textId="77777777" w:rsidR="00E50475" w:rsidRPr="001E78F9" w:rsidRDefault="00E50475" w:rsidP="00F06B8C">
            <w:pPr>
              <w:rPr>
                <w:rFonts w:ascii="Times New Roman" w:hAnsi="Times New Roman" w:cs="Times New Roman"/>
                <w:b/>
              </w:rPr>
            </w:pPr>
            <w:r w:rsidRPr="001E78F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120" w:type="dxa"/>
            <w:vAlign w:val="center"/>
          </w:tcPr>
          <w:p w14:paraId="7DCBB013" w14:textId="77777777" w:rsidR="00E50475" w:rsidRPr="001E78F9" w:rsidRDefault="00E50475" w:rsidP="00F06B8C">
            <w:pPr>
              <w:rPr>
                <w:rFonts w:ascii="Times New Roman" w:hAnsi="Times New Roman" w:cs="Times New Roman"/>
                <w:b/>
              </w:rPr>
            </w:pPr>
            <w:r w:rsidRPr="001E78F9">
              <w:rPr>
                <w:rFonts w:ascii="Times New Roman" w:hAnsi="Times New Roman" w:cs="Times New Roman"/>
                <w:color w:val="000000"/>
              </w:rPr>
              <w:t>Охрана окружающей среды и развитие лесного хозяйства Чеченской Республики</w:t>
            </w:r>
          </w:p>
        </w:tc>
        <w:tc>
          <w:tcPr>
            <w:tcW w:w="766" w:type="dxa"/>
            <w:vAlign w:val="center"/>
          </w:tcPr>
          <w:p w14:paraId="0A2ED240" w14:textId="77777777" w:rsidR="00E50475" w:rsidRPr="001E78F9" w:rsidRDefault="00E50475" w:rsidP="00F06B8C">
            <w:pPr>
              <w:rPr>
                <w:rFonts w:ascii="Times New Roman" w:hAnsi="Times New Roman" w:cs="Times New Roman"/>
                <w:b/>
              </w:rPr>
            </w:pPr>
            <w:r w:rsidRPr="001E78F9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078" w:type="dxa"/>
            <w:vAlign w:val="center"/>
          </w:tcPr>
          <w:p w14:paraId="414492C7" w14:textId="77777777" w:rsidR="00E50475" w:rsidRPr="001E78F9" w:rsidRDefault="00E50475" w:rsidP="00F06B8C">
            <w:pPr>
              <w:rPr>
                <w:rFonts w:ascii="Times New Roman" w:hAnsi="Times New Roman" w:cs="Times New Roman"/>
                <w:b/>
              </w:rPr>
            </w:pPr>
            <w:r w:rsidRPr="001E78F9">
              <w:rPr>
                <w:rFonts w:ascii="Times New Roman" w:hAnsi="Times New Roman" w:cs="Times New Roman"/>
                <w:color w:val="000000"/>
              </w:rPr>
              <w:t>2027</w:t>
            </w:r>
          </w:p>
        </w:tc>
        <w:tc>
          <w:tcPr>
            <w:tcW w:w="2206" w:type="dxa"/>
            <w:vAlign w:val="center"/>
          </w:tcPr>
          <w:p w14:paraId="7EBFB89A" w14:textId="77777777" w:rsidR="00E50475" w:rsidRPr="001E78F9" w:rsidRDefault="00E50475" w:rsidP="00F06B8C">
            <w:pPr>
              <w:rPr>
                <w:rFonts w:ascii="Times New Roman" w:hAnsi="Times New Roman" w:cs="Times New Roman"/>
                <w:b/>
              </w:rPr>
            </w:pPr>
            <w:r w:rsidRPr="001E78F9">
              <w:rPr>
                <w:rFonts w:ascii="Times New Roman" w:hAnsi="Times New Roman" w:cs="Times New Roman"/>
                <w:color w:val="000000"/>
              </w:rPr>
              <w:t>МИНИСТЕРСТВО ПРИРОДНЫХ РЕСУРСОВ И ОХРАНЫ ОКРУЖАЮЩЕЙ СРЕДЫ ЧЕЧЕНСКОЙ РЕСПУБЛИКИ</w:t>
            </w:r>
          </w:p>
        </w:tc>
        <w:tc>
          <w:tcPr>
            <w:tcW w:w="2206" w:type="dxa"/>
            <w:vAlign w:val="center"/>
          </w:tcPr>
          <w:p w14:paraId="1C19E3C2" w14:textId="77777777" w:rsidR="00E50475" w:rsidRPr="001E78F9" w:rsidRDefault="00E50475" w:rsidP="00F06B8C">
            <w:pPr>
              <w:rPr>
                <w:rFonts w:ascii="Times New Roman" w:hAnsi="Times New Roman" w:cs="Times New Roman"/>
                <w:b/>
              </w:rPr>
            </w:pPr>
            <w:r w:rsidRPr="001E78F9">
              <w:rPr>
                <w:rFonts w:ascii="Times New Roman" w:hAnsi="Times New Roman" w:cs="Times New Roman"/>
                <w:color w:val="000000"/>
              </w:rPr>
              <w:t>МИНИСТЕРСТВО СЕЛЬСКОГО ХОЗЯЙСТВА ЧЕЧЕНСКОЙ РЕСПУБЛИКИ</w:t>
            </w:r>
          </w:p>
        </w:tc>
      </w:tr>
      <w:tr w:rsidR="00E50475" w14:paraId="4F3F3BA1" w14:textId="77777777" w:rsidTr="00F06B8C">
        <w:tc>
          <w:tcPr>
            <w:tcW w:w="969" w:type="dxa"/>
            <w:vAlign w:val="center"/>
          </w:tcPr>
          <w:p w14:paraId="391590D4" w14:textId="77777777" w:rsidR="00E50475" w:rsidRPr="001E78F9" w:rsidRDefault="00E50475" w:rsidP="00F06B8C">
            <w:pPr>
              <w:rPr>
                <w:rFonts w:ascii="Times New Roman" w:hAnsi="Times New Roman" w:cs="Times New Roman"/>
                <w:b/>
              </w:rPr>
            </w:pPr>
            <w:r w:rsidRPr="001E78F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120" w:type="dxa"/>
            <w:vAlign w:val="center"/>
          </w:tcPr>
          <w:p w14:paraId="0B61DB87" w14:textId="77777777" w:rsidR="00E50475" w:rsidRPr="001E78F9" w:rsidRDefault="00E50475" w:rsidP="00F06B8C">
            <w:pPr>
              <w:rPr>
                <w:rFonts w:ascii="Times New Roman" w:hAnsi="Times New Roman" w:cs="Times New Roman"/>
                <w:b/>
              </w:rPr>
            </w:pPr>
            <w:r w:rsidRPr="001E78F9">
              <w:rPr>
                <w:rFonts w:ascii="Times New Roman" w:hAnsi="Times New Roman" w:cs="Times New Roman"/>
                <w:color w:val="000000"/>
              </w:rPr>
              <w:t>Развитие физической культуры и спорта Чеченской Республики</w:t>
            </w:r>
          </w:p>
        </w:tc>
        <w:tc>
          <w:tcPr>
            <w:tcW w:w="766" w:type="dxa"/>
            <w:vAlign w:val="center"/>
          </w:tcPr>
          <w:p w14:paraId="442F7A99" w14:textId="77777777" w:rsidR="00E50475" w:rsidRPr="001E78F9" w:rsidRDefault="00E50475" w:rsidP="00F06B8C">
            <w:pPr>
              <w:rPr>
                <w:rFonts w:ascii="Times New Roman" w:hAnsi="Times New Roman" w:cs="Times New Roman"/>
                <w:b/>
              </w:rPr>
            </w:pPr>
            <w:r w:rsidRPr="001E78F9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078" w:type="dxa"/>
            <w:vAlign w:val="center"/>
          </w:tcPr>
          <w:p w14:paraId="6C7F0E08" w14:textId="77777777" w:rsidR="00E50475" w:rsidRPr="001E78F9" w:rsidRDefault="00E50475" w:rsidP="00F06B8C">
            <w:pPr>
              <w:rPr>
                <w:rFonts w:ascii="Times New Roman" w:hAnsi="Times New Roman" w:cs="Times New Roman"/>
                <w:b/>
              </w:rPr>
            </w:pPr>
            <w:r w:rsidRPr="001E78F9">
              <w:rPr>
                <w:rFonts w:ascii="Times New Roman" w:hAnsi="Times New Roman" w:cs="Times New Roman"/>
                <w:color w:val="000000"/>
              </w:rPr>
              <w:t>2027</w:t>
            </w:r>
          </w:p>
        </w:tc>
        <w:tc>
          <w:tcPr>
            <w:tcW w:w="2206" w:type="dxa"/>
            <w:vAlign w:val="center"/>
          </w:tcPr>
          <w:p w14:paraId="614A2990" w14:textId="77777777" w:rsidR="00E50475" w:rsidRPr="001E78F9" w:rsidRDefault="00E50475" w:rsidP="00F06B8C">
            <w:pPr>
              <w:rPr>
                <w:rFonts w:ascii="Times New Roman" w:hAnsi="Times New Roman" w:cs="Times New Roman"/>
                <w:b/>
              </w:rPr>
            </w:pPr>
            <w:r w:rsidRPr="001E78F9">
              <w:rPr>
                <w:rFonts w:ascii="Times New Roman" w:hAnsi="Times New Roman" w:cs="Times New Roman"/>
                <w:color w:val="000000"/>
              </w:rPr>
              <w:t>МИНИСТЕРСТВО ЧЕЧЕНСКОЙ РЕСПУБЛИКИ ПО ФИЗИЧЕСКОЙ КУЛЬТУРЕ И СПОРТУ</w:t>
            </w:r>
          </w:p>
        </w:tc>
        <w:tc>
          <w:tcPr>
            <w:tcW w:w="2206" w:type="dxa"/>
            <w:vAlign w:val="center"/>
          </w:tcPr>
          <w:p w14:paraId="75295F70" w14:textId="77777777" w:rsidR="00E50475" w:rsidRPr="001E78F9" w:rsidRDefault="00E50475" w:rsidP="00F06B8C">
            <w:pPr>
              <w:rPr>
                <w:rFonts w:ascii="Times New Roman" w:hAnsi="Times New Roman" w:cs="Times New Roman"/>
                <w:b/>
              </w:rPr>
            </w:pPr>
            <w:r w:rsidRPr="001E78F9">
              <w:rPr>
                <w:rFonts w:ascii="Times New Roman" w:hAnsi="Times New Roman" w:cs="Times New Roman"/>
                <w:color w:val="000000"/>
              </w:rPr>
              <w:t>АДМИНИСТРАЦИЯ ГЛАВЫ И ПРАВИТЕЛЬСТВА ЧЕЧЕНСКОЙ РЕСПУБЛИКИ</w:t>
            </w:r>
          </w:p>
        </w:tc>
      </w:tr>
      <w:tr w:rsidR="00E50475" w14:paraId="2E6CBA92" w14:textId="77777777" w:rsidTr="00F06B8C">
        <w:tc>
          <w:tcPr>
            <w:tcW w:w="969" w:type="dxa"/>
            <w:vAlign w:val="center"/>
          </w:tcPr>
          <w:p w14:paraId="47DF77B7" w14:textId="77777777" w:rsidR="00E50475" w:rsidRPr="001E78F9" w:rsidRDefault="00E50475" w:rsidP="00F06B8C">
            <w:pPr>
              <w:rPr>
                <w:rFonts w:ascii="Times New Roman" w:hAnsi="Times New Roman" w:cs="Times New Roman"/>
                <w:b/>
              </w:rPr>
            </w:pPr>
            <w:r w:rsidRPr="001E78F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120" w:type="dxa"/>
            <w:vAlign w:val="center"/>
          </w:tcPr>
          <w:p w14:paraId="6300745B" w14:textId="77777777" w:rsidR="00E50475" w:rsidRPr="001E78F9" w:rsidRDefault="00E50475" w:rsidP="00F06B8C">
            <w:pPr>
              <w:rPr>
                <w:rFonts w:ascii="Times New Roman" w:hAnsi="Times New Roman" w:cs="Times New Roman"/>
                <w:b/>
              </w:rPr>
            </w:pPr>
            <w:r w:rsidRPr="001E78F9">
              <w:rPr>
                <w:rFonts w:ascii="Times New Roman" w:hAnsi="Times New Roman" w:cs="Times New Roman"/>
                <w:color w:val="000000"/>
              </w:rPr>
              <w:t>Развитие молодежной политики Чеченской Республики</w:t>
            </w:r>
          </w:p>
        </w:tc>
        <w:tc>
          <w:tcPr>
            <w:tcW w:w="766" w:type="dxa"/>
            <w:vAlign w:val="center"/>
          </w:tcPr>
          <w:p w14:paraId="237CAED6" w14:textId="77777777" w:rsidR="00E50475" w:rsidRPr="001E78F9" w:rsidRDefault="00E50475" w:rsidP="00F06B8C">
            <w:pPr>
              <w:rPr>
                <w:rFonts w:ascii="Times New Roman" w:hAnsi="Times New Roman" w:cs="Times New Roman"/>
                <w:b/>
              </w:rPr>
            </w:pPr>
            <w:r w:rsidRPr="001E78F9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078" w:type="dxa"/>
            <w:vAlign w:val="center"/>
          </w:tcPr>
          <w:p w14:paraId="014C112D" w14:textId="77777777" w:rsidR="00E50475" w:rsidRPr="001E78F9" w:rsidRDefault="00E50475" w:rsidP="00F06B8C">
            <w:pPr>
              <w:rPr>
                <w:rFonts w:ascii="Times New Roman" w:hAnsi="Times New Roman" w:cs="Times New Roman"/>
                <w:b/>
              </w:rPr>
            </w:pPr>
            <w:r w:rsidRPr="001E78F9">
              <w:rPr>
                <w:rFonts w:ascii="Times New Roman" w:hAnsi="Times New Roman" w:cs="Times New Roman"/>
                <w:color w:val="000000"/>
              </w:rPr>
              <w:t>2027</w:t>
            </w:r>
          </w:p>
        </w:tc>
        <w:tc>
          <w:tcPr>
            <w:tcW w:w="2206" w:type="dxa"/>
            <w:vAlign w:val="center"/>
          </w:tcPr>
          <w:p w14:paraId="5E3B9F1F" w14:textId="77777777" w:rsidR="00E50475" w:rsidRPr="001E78F9" w:rsidRDefault="00E50475" w:rsidP="00F06B8C">
            <w:pPr>
              <w:rPr>
                <w:rFonts w:ascii="Times New Roman" w:hAnsi="Times New Roman" w:cs="Times New Roman"/>
                <w:b/>
              </w:rPr>
            </w:pPr>
            <w:r w:rsidRPr="001E78F9">
              <w:rPr>
                <w:rFonts w:ascii="Times New Roman" w:hAnsi="Times New Roman" w:cs="Times New Roman"/>
                <w:color w:val="000000"/>
              </w:rPr>
              <w:t>МИНИСТЕРСТВО ЧЕЧЕНСКОЙ РЕСПУБЛИКИ ПО ДЕЛАМ МОЛОДЕЖИ</w:t>
            </w:r>
          </w:p>
        </w:tc>
        <w:tc>
          <w:tcPr>
            <w:tcW w:w="2206" w:type="dxa"/>
            <w:vAlign w:val="center"/>
          </w:tcPr>
          <w:p w14:paraId="305455CF" w14:textId="77777777" w:rsidR="00E50475" w:rsidRPr="001E78F9" w:rsidRDefault="00E50475" w:rsidP="00F06B8C">
            <w:pPr>
              <w:rPr>
                <w:rFonts w:ascii="Times New Roman" w:hAnsi="Times New Roman" w:cs="Times New Roman"/>
                <w:b/>
              </w:rPr>
            </w:pPr>
            <w:r w:rsidRPr="001E78F9">
              <w:rPr>
                <w:rFonts w:ascii="Times New Roman" w:hAnsi="Times New Roman" w:cs="Times New Roman"/>
                <w:color w:val="000000"/>
              </w:rPr>
              <w:t>АДМИНИСТРАЦИЯ ГЛАВЫ И ПРАВИТЕЛЬСТВА ЧЕЧЕНСКОЙ РЕСПУБЛИКИ</w:t>
            </w:r>
          </w:p>
        </w:tc>
      </w:tr>
      <w:tr w:rsidR="00E50475" w14:paraId="6FA6B4D6" w14:textId="77777777" w:rsidTr="00F06B8C">
        <w:tc>
          <w:tcPr>
            <w:tcW w:w="969" w:type="dxa"/>
            <w:vAlign w:val="center"/>
          </w:tcPr>
          <w:p w14:paraId="1C3E3ABF" w14:textId="77777777" w:rsidR="00E50475" w:rsidRPr="001E78F9" w:rsidRDefault="00E50475" w:rsidP="00F06B8C">
            <w:pPr>
              <w:rPr>
                <w:rFonts w:ascii="Times New Roman" w:hAnsi="Times New Roman" w:cs="Times New Roman"/>
                <w:b/>
              </w:rPr>
            </w:pPr>
            <w:r w:rsidRPr="001E78F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120" w:type="dxa"/>
            <w:vAlign w:val="center"/>
          </w:tcPr>
          <w:p w14:paraId="1A6084B6" w14:textId="77777777" w:rsidR="00E50475" w:rsidRPr="001E78F9" w:rsidRDefault="00E50475" w:rsidP="00F06B8C">
            <w:pPr>
              <w:rPr>
                <w:rFonts w:ascii="Times New Roman" w:hAnsi="Times New Roman" w:cs="Times New Roman"/>
                <w:b/>
              </w:rPr>
            </w:pPr>
            <w:r w:rsidRPr="001E78F9">
              <w:rPr>
                <w:rFonts w:ascii="Times New Roman" w:hAnsi="Times New Roman" w:cs="Times New Roman"/>
                <w:color w:val="000000"/>
              </w:rPr>
              <w:t>Региональная политика и федеративные отношения Чеченской Республики</w:t>
            </w:r>
          </w:p>
        </w:tc>
        <w:tc>
          <w:tcPr>
            <w:tcW w:w="766" w:type="dxa"/>
            <w:vAlign w:val="center"/>
          </w:tcPr>
          <w:p w14:paraId="03CFECFF" w14:textId="77777777" w:rsidR="00E50475" w:rsidRPr="001E78F9" w:rsidRDefault="00E50475" w:rsidP="00F06B8C">
            <w:pPr>
              <w:rPr>
                <w:rFonts w:ascii="Times New Roman" w:hAnsi="Times New Roman" w:cs="Times New Roman"/>
                <w:b/>
              </w:rPr>
            </w:pPr>
            <w:r w:rsidRPr="001E78F9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078" w:type="dxa"/>
            <w:vAlign w:val="center"/>
          </w:tcPr>
          <w:p w14:paraId="5AC3B2ED" w14:textId="77777777" w:rsidR="00E50475" w:rsidRPr="001E78F9" w:rsidRDefault="00E50475" w:rsidP="00F06B8C">
            <w:pPr>
              <w:rPr>
                <w:rFonts w:ascii="Times New Roman" w:hAnsi="Times New Roman" w:cs="Times New Roman"/>
                <w:b/>
              </w:rPr>
            </w:pPr>
            <w:r w:rsidRPr="001E78F9">
              <w:rPr>
                <w:rFonts w:ascii="Times New Roman" w:hAnsi="Times New Roman" w:cs="Times New Roman"/>
                <w:color w:val="000000"/>
              </w:rPr>
              <w:t>2027</w:t>
            </w:r>
          </w:p>
        </w:tc>
        <w:tc>
          <w:tcPr>
            <w:tcW w:w="2206" w:type="dxa"/>
            <w:vAlign w:val="center"/>
          </w:tcPr>
          <w:p w14:paraId="20B40218" w14:textId="77777777" w:rsidR="00E50475" w:rsidRPr="001E78F9" w:rsidRDefault="00E50475" w:rsidP="00F06B8C">
            <w:pPr>
              <w:rPr>
                <w:rFonts w:ascii="Times New Roman" w:hAnsi="Times New Roman" w:cs="Times New Roman"/>
                <w:b/>
              </w:rPr>
            </w:pPr>
            <w:r w:rsidRPr="001E78F9">
              <w:rPr>
                <w:rFonts w:ascii="Times New Roman" w:hAnsi="Times New Roman" w:cs="Times New Roman"/>
                <w:color w:val="000000"/>
              </w:rPr>
              <w:t>МИНИСТЕРСТВО ЧЕЧЕНСКОЙ РЕСПУБЛИКИ ПО НАЦИОНАЛЬНОЙ ПОЛИТИКЕ, ВНЕШНИМ СВЯЗЯМ, ПЕЧАТИ И ИНФОРМАЦИИ</w:t>
            </w:r>
          </w:p>
        </w:tc>
        <w:tc>
          <w:tcPr>
            <w:tcW w:w="2206" w:type="dxa"/>
            <w:vAlign w:val="center"/>
          </w:tcPr>
          <w:p w14:paraId="34C11DF3" w14:textId="77777777" w:rsidR="00E50475" w:rsidRPr="001E78F9" w:rsidRDefault="00E50475" w:rsidP="00F06B8C">
            <w:pPr>
              <w:rPr>
                <w:rFonts w:ascii="Times New Roman" w:hAnsi="Times New Roman" w:cs="Times New Roman"/>
                <w:b/>
              </w:rPr>
            </w:pPr>
            <w:r w:rsidRPr="001E78F9">
              <w:rPr>
                <w:rFonts w:ascii="Times New Roman" w:hAnsi="Times New Roman" w:cs="Times New Roman"/>
                <w:color w:val="000000"/>
              </w:rPr>
              <w:t>МИНИСТЕРСТВО ЧЕЧЕНСКОЙ РЕСПУБЛИКИ ПО НАЦИОНАЛЬНОЙ ПОЛИТИКЕ, ВНЕШНИМ СВЯЗЯМ, ПЕЧАТИ И ИНФОРМАЦИИ</w:t>
            </w:r>
          </w:p>
        </w:tc>
      </w:tr>
      <w:tr w:rsidR="00E50475" w14:paraId="69E0ED98" w14:textId="77777777" w:rsidTr="00F06B8C">
        <w:tc>
          <w:tcPr>
            <w:tcW w:w="969" w:type="dxa"/>
            <w:vAlign w:val="center"/>
          </w:tcPr>
          <w:p w14:paraId="69747378" w14:textId="77777777" w:rsidR="00E50475" w:rsidRPr="001E78F9" w:rsidRDefault="00E50475" w:rsidP="00F06B8C">
            <w:pPr>
              <w:rPr>
                <w:rFonts w:ascii="Times New Roman" w:hAnsi="Times New Roman" w:cs="Times New Roman"/>
                <w:b/>
              </w:rPr>
            </w:pPr>
            <w:r w:rsidRPr="001E78F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120" w:type="dxa"/>
            <w:vAlign w:val="center"/>
          </w:tcPr>
          <w:p w14:paraId="337EBB01" w14:textId="77777777" w:rsidR="00E50475" w:rsidRPr="001E78F9" w:rsidRDefault="00E50475" w:rsidP="00F06B8C">
            <w:pPr>
              <w:rPr>
                <w:rFonts w:ascii="Times New Roman" w:hAnsi="Times New Roman" w:cs="Times New Roman"/>
                <w:b/>
              </w:rPr>
            </w:pPr>
            <w:r w:rsidRPr="001E78F9">
              <w:rPr>
                <w:rFonts w:ascii="Times New Roman" w:hAnsi="Times New Roman" w:cs="Times New Roman"/>
                <w:color w:val="000000"/>
              </w:rPr>
              <w:t>Экономическое развитие и инновационная экономика Чеченской Республики</w:t>
            </w:r>
          </w:p>
        </w:tc>
        <w:tc>
          <w:tcPr>
            <w:tcW w:w="766" w:type="dxa"/>
            <w:vAlign w:val="center"/>
          </w:tcPr>
          <w:p w14:paraId="1FD8EB3C" w14:textId="77777777" w:rsidR="00E50475" w:rsidRPr="001E78F9" w:rsidRDefault="00E50475" w:rsidP="00F06B8C">
            <w:pPr>
              <w:rPr>
                <w:rFonts w:ascii="Times New Roman" w:hAnsi="Times New Roman" w:cs="Times New Roman"/>
                <w:b/>
              </w:rPr>
            </w:pPr>
            <w:r w:rsidRPr="001E78F9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078" w:type="dxa"/>
            <w:vAlign w:val="center"/>
          </w:tcPr>
          <w:p w14:paraId="5FC5166A" w14:textId="77777777" w:rsidR="00E50475" w:rsidRPr="001E78F9" w:rsidRDefault="00E50475" w:rsidP="00F06B8C">
            <w:pPr>
              <w:rPr>
                <w:rFonts w:ascii="Times New Roman" w:hAnsi="Times New Roman" w:cs="Times New Roman"/>
                <w:b/>
              </w:rPr>
            </w:pPr>
            <w:r w:rsidRPr="001E78F9">
              <w:rPr>
                <w:rFonts w:ascii="Times New Roman" w:hAnsi="Times New Roman" w:cs="Times New Roman"/>
                <w:color w:val="000000"/>
              </w:rPr>
              <w:t>2027</w:t>
            </w:r>
          </w:p>
        </w:tc>
        <w:tc>
          <w:tcPr>
            <w:tcW w:w="2206" w:type="dxa"/>
            <w:vAlign w:val="center"/>
          </w:tcPr>
          <w:p w14:paraId="26F9D480" w14:textId="77777777" w:rsidR="00E50475" w:rsidRPr="001E78F9" w:rsidRDefault="00E50475" w:rsidP="00F06B8C">
            <w:pPr>
              <w:rPr>
                <w:rFonts w:ascii="Times New Roman" w:hAnsi="Times New Roman" w:cs="Times New Roman"/>
                <w:b/>
              </w:rPr>
            </w:pPr>
            <w:r w:rsidRPr="001E78F9">
              <w:rPr>
                <w:rFonts w:ascii="Times New Roman" w:hAnsi="Times New Roman" w:cs="Times New Roman"/>
                <w:color w:val="000000"/>
              </w:rPr>
              <w:t>МИНИСТЕРСТВО ЭКОНОМИЧЕСКОГО И ТЕРРИТОРИАЛЬНОГО РАЗВИТИЯ ЧЕЧЕНСКОЙ РЕСПУБЛИКИ</w:t>
            </w:r>
          </w:p>
        </w:tc>
        <w:tc>
          <w:tcPr>
            <w:tcW w:w="2206" w:type="dxa"/>
            <w:vAlign w:val="center"/>
          </w:tcPr>
          <w:p w14:paraId="5959ECDE" w14:textId="77777777" w:rsidR="00E50475" w:rsidRPr="001E78F9" w:rsidRDefault="00E50475" w:rsidP="00F06B8C">
            <w:pPr>
              <w:rPr>
                <w:rFonts w:ascii="Times New Roman" w:hAnsi="Times New Roman" w:cs="Times New Roman"/>
                <w:b/>
              </w:rPr>
            </w:pPr>
            <w:r w:rsidRPr="001E78F9">
              <w:rPr>
                <w:rFonts w:ascii="Times New Roman" w:hAnsi="Times New Roman" w:cs="Times New Roman"/>
                <w:color w:val="000000"/>
              </w:rPr>
              <w:t>МИНИСТЕРСТВО ЭКОНОМИЧЕСКОГО И ТЕРРИТОРИАЛЬНОГО РАЗВИТИЯ ЧЕЧЕНСКОЙ РЕСПУБЛИКИ</w:t>
            </w:r>
          </w:p>
        </w:tc>
      </w:tr>
      <w:tr w:rsidR="00E50475" w14:paraId="74EBEC0C" w14:textId="77777777" w:rsidTr="00F06B8C">
        <w:tc>
          <w:tcPr>
            <w:tcW w:w="969" w:type="dxa"/>
            <w:vAlign w:val="center"/>
          </w:tcPr>
          <w:p w14:paraId="7507BE1A" w14:textId="77777777" w:rsidR="00E50475" w:rsidRPr="001E78F9" w:rsidRDefault="00E50475" w:rsidP="00F06B8C">
            <w:pPr>
              <w:rPr>
                <w:rFonts w:ascii="Times New Roman" w:hAnsi="Times New Roman" w:cs="Times New Roman"/>
                <w:b/>
              </w:rPr>
            </w:pPr>
            <w:r w:rsidRPr="001E78F9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120" w:type="dxa"/>
            <w:vAlign w:val="center"/>
          </w:tcPr>
          <w:p w14:paraId="4514DC23" w14:textId="77777777" w:rsidR="00E50475" w:rsidRPr="001E78F9" w:rsidRDefault="00E50475" w:rsidP="00F06B8C">
            <w:pPr>
              <w:rPr>
                <w:rFonts w:ascii="Times New Roman" w:hAnsi="Times New Roman" w:cs="Times New Roman"/>
                <w:b/>
              </w:rPr>
            </w:pPr>
            <w:r w:rsidRPr="001E78F9">
              <w:rPr>
                <w:rFonts w:ascii="Times New Roman" w:hAnsi="Times New Roman" w:cs="Times New Roman"/>
                <w:color w:val="000000"/>
              </w:rPr>
              <w:t>Развитие дорожной отрасли Чеченской Республики</w:t>
            </w:r>
          </w:p>
        </w:tc>
        <w:tc>
          <w:tcPr>
            <w:tcW w:w="766" w:type="dxa"/>
            <w:vAlign w:val="center"/>
          </w:tcPr>
          <w:p w14:paraId="4C4E0BBF" w14:textId="77777777" w:rsidR="00E50475" w:rsidRPr="001E78F9" w:rsidRDefault="00E50475" w:rsidP="00F06B8C">
            <w:pPr>
              <w:rPr>
                <w:rFonts w:ascii="Times New Roman" w:hAnsi="Times New Roman" w:cs="Times New Roman"/>
                <w:b/>
              </w:rPr>
            </w:pPr>
            <w:r w:rsidRPr="001E78F9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078" w:type="dxa"/>
            <w:vAlign w:val="center"/>
          </w:tcPr>
          <w:p w14:paraId="692580D7" w14:textId="77777777" w:rsidR="00E50475" w:rsidRPr="001E78F9" w:rsidRDefault="00E50475" w:rsidP="00F06B8C">
            <w:pPr>
              <w:rPr>
                <w:rFonts w:ascii="Times New Roman" w:hAnsi="Times New Roman" w:cs="Times New Roman"/>
                <w:b/>
              </w:rPr>
            </w:pPr>
            <w:r w:rsidRPr="001E78F9">
              <w:rPr>
                <w:rFonts w:ascii="Times New Roman" w:hAnsi="Times New Roman" w:cs="Times New Roman"/>
                <w:color w:val="000000"/>
              </w:rPr>
              <w:t>2030</w:t>
            </w:r>
          </w:p>
        </w:tc>
        <w:tc>
          <w:tcPr>
            <w:tcW w:w="2206" w:type="dxa"/>
            <w:vAlign w:val="center"/>
          </w:tcPr>
          <w:p w14:paraId="5ECCABDE" w14:textId="77777777" w:rsidR="00E50475" w:rsidRPr="001E78F9" w:rsidRDefault="00E50475" w:rsidP="00F06B8C">
            <w:pPr>
              <w:rPr>
                <w:rFonts w:ascii="Times New Roman" w:hAnsi="Times New Roman" w:cs="Times New Roman"/>
                <w:b/>
              </w:rPr>
            </w:pPr>
            <w:r w:rsidRPr="001E78F9">
              <w:rPr>
                <w:rFonts w:ascii="Times New Roman" w:hAnsi="Times New Roman" w:cs="Times New Roman"/>
                <w:color w:val="000000"/>
              </w:rPr>
              <w:t>МИНИСТЕРСТВО АВТОМОБИЛЬНЫХ ДОРОГ ЧЕЧЕНСКОЙ РЕСПУБЛИКИ</w:t>
            </w:r>
          </w:p>
        </w:tc>
        <w:tc>
          <w:tcPr>
            <w:tcW w:w="2206" w:type="dxa"/>
            <w:vAlign w:val="center"/>
          </w:tcPr>
          <w:p w14:paraId="6CEA55D6" w14:textId="77777777" w:rsidR="00E50475" w:rsidRPr="001E78F9" w:rsidRDefault="00E50475" w:rsidP="00F06B8C">
            <w:pPr>
              <w:rPr>
                <w:rFonts w:ascii="Times New Roman" w:hAnsi="Times New Roman" w:cs="Times New Roman"/>
                <w:b/>
              </w:rPr>
            </w:pPr>
            <w:r w:rsidRPr="001E78F9">
              <w:rPr>
                <w:rFonts w:ascii="Times New Roman" w:hAnsi="Times New Roman" w:cs="Times New Roman"/>
                <w:color w:val="000000"/>
              </w:rPr>
              <w:t>МИНИСТЕРСТВО АВТОМОБИЛЬНЫХ ДОРОГ ЧЕЧЕНСКОЙ РЕСПУБЛИКИ</w:t>
            </w:r>
          </w:p>
        </w:tc>
      </w:tr>
      <w:tr w:rsidR="00E50475" w14:paraId="461CA778" w14:textId="77777777" w:rsidTr="00F06B8C">
        <w:tc>
          <w:tcPr>
            <w:tcW w:w="969" w:type="dxa"/>
            <w:vAlign w:val="center"/>
          </w:tcPr>
          <w:p w14:paraId="19CB8B90" w14:textId="77777777" w:rsidR="00E50475" w:rsidRPr="001E78F9" w:rsidRDefault="00E50475" w:rsidP="00F06B8C">
            <w:pPr>
              <w:rPr>
                <w:rFonts w:ascii="Times New Roman" w:hAnsi="Times New Roman" w:cs="Times New Roman"/>
                <w:b/>
              </w:rPr>
            </w:pPr>
            <w:r w:rsidRPr="001E78F9">
              <w:rPr>
                <w:rFonts w:ascii="Times New Roman" w:hAnsi="Times New Roman" w:cs="Times New Roman"/>
                <w:color w:val="000000"/>
              </w:rPr>
              <w:lastRenderedPageBreak/>
              <w:t>15</w:t>
            </w:r>
          </w:p>
        </w:tc>
        <w:tc>
          <w:tcPr>
            <w:tcW w:w="2120" w:type="dxa"/>
            <w:vAlign w:val="center"/>
          </w:tcPr>
          <w:p w14:paraId="30B5C8E3" w14:textId="77777777" w:rsidR="00E50475" w:rsidRPr="001E78F9" w:rsidRDefault="00E50475" w:rsidP="00F06B8C">
            <w:pPr>
              <w:rPr>
                <w:rFonts w:ascii="Times New Roman" w:hAnsi="Times New Roman" w:cs="Times New Roman"/>
                <w:b/>
              </w:rPr>
            </w:pPr>
            <w:r w:rsidRPr="001E78F9">
              <w:rPr>
                <w:rFonts w:ascii="Times New Roman" w:hAnsi="Times New Roman" w:cs="Times New Roman"/>
                <w:color w:val="000000"/>
              </w:rPr>
              <w:t>Развитие промышленности в Чеченской Республике</w:t>
            </w:r>
          </w:p>
        </w:tc>
        <w:tc>
          <w:tcPr>
            <w:tcW w:w="766" w:type="dxa"/>
            <w:vAlign w:val="center"/>
          </w:tcPr>
          <w:p w14:paraId="48E8816F" w14:textId="77777777" w:rsidR="00E50475" w:rsidRPr="001E78F9" w:rsidRDefault="00E50475" w:rsidP="00F06B8C">
            <w:pPr>
              <w:rPr>
                <w:rFonts w:ascii="Times New Roman" w:hAnsi="Times New Roman" w:cs="Times New Roman"/>
                <w:b/>
              </w:rPr>
            </w:pPr>
            <w:r w:rsidRPr="001E78F9">
              <w:rPr>
                <w:rFonts w:ascii="Times New Roman" w:hAnsi="Times New Roman" w:cs="Times New Roman"/>
                <w:color w:val="000000"/>
              </w:rPr>
              <w:t>2022</w:t>
            </w:r>
          </w:p>
        </w:tc>
        <w:tc>
          <w:tcPr>
            <w:tcW w:w="1078" w:type="dxa"/>
            <w:vAlign w:val="center"/>
          </w:tcPr>
          <w:p w14:paraId="1ABA586B" w14:textId="77777777" w:rsidR="00E50475" w:rsidRPr="001E78F9" w:rsidRDefault="00E50475" w:rsidP="00F06B8C">
            <w:pPr>
              <w:rPr>
                <w:rFonts w:ascii="Times New Roman" w:hAnsi="Times New Roman" w:cs="Times New Roman"/>
                <w:b/>
              </w:rPr>
            </w:pPr>
            <w:r w:rsidRPr="001E78F9">
              <w:rPr>
                <w:rFonts w:ascii="Times New Roman" w:hAnsi="Times New Roman" w:cs="Times New Roman"/>
                <w:color w:val="000000"/>
              </w:rPr>
              <w:t>2030</w:t>
            </w:r>
          </w:p>
        </w:tc>
        <w:tc>
          <w:tcPr>
            <w:tcW w:w="2206" w:type="dxa"/>
            <w:vAlign w:val="center"/>
          </w:tcPr>
          <w:p w14:paraId="79DEB338" w14:textId="77777777" w:rsidR="00E50475" w:rsidRPr="001E78F9" w:rsidRDefault="00E50475" w:rsidP="00F06B8C">
            <w:pPr>
              <w:rPr>
                <w:rFonts w:ascii="Times New Roman" w:hAnsi="Times New Roman" w:cs="Times New Roman"/>
                <w:b/>
              </w:rPr>
            </w:pPr>
            <w:r w:rsidRPr="001E78F9">
              <w:rPr>
                <w:rFonts w:ascii="Times New Roman" w:hAnsi="Times New Roman" w:cs="Times New Roman"/>
                <w:color w:val="000000"/>
              </w:rPr>
              <w:t>МИНИСТЕРСТВО ПРОМЫШЛЕННОСТИ И ТОРГОВЛИ ЧЕЧЕНСКОЙ РЕСПУБЛИКИ</w:t>
            </w:r>
          </w:p>
        </w:tc>
        <w:tc>
          <w:tcPr>
            <w:tcW w:w="2206" w:type="dxa"/>
            <w:vAlign w:val="center"/>
          </w:tcPr>
          <w:p w14:paraId="6F8E6DF1" w14:textId="77777777" w:rsidR="00E50475" w:rsidRPr="001E78F9" w:rsidRDefault="00E50475" w:rsidP="00F06B8C">
            <w:pPr>
              <w:rPr>
                <w:rFonts w:ascii="Times New Roman" w:hAnsi="Times New Roman" w:cs="Times New Roman"/>
                <w:b/>
              </w:rPr>
            </w:pPr>
            <w:r w:rsidRPr="001E78F9">
              <w:rPr>
                <w:rFonts w:ascii="Times New Roman" w:hAnsi="Times New Roman" w:cs="Times New Roman"/>
                <w:color w:val="000000"/>
              </w:rPr>
              <w:t>МИНИСТЕРСТВО ЭКОНОМИЧЕСКОГО И ТЕРРИТОРИАЛЬНОГО РАЗВИТИЯ ЧЕЧЕНСКОЙ РЕСПУБЛИКИ</w:t>
            </w:r>
          </w:p>
        </w:tc>
      </w:tr>
      <w:tr w:rsidR="00E50475" w14:paraId="6ACA8DF3" w14:textId="77777777" w:rsidTr="00F06B8C">
        <w:tc>
          <w:tcPr>
            <w:tcW w:w="969" w:type="dxa"/>
            <w:vAlign w:val="center"/>
          </w:tcPr>
          <w:p w14:paraId="5451763E" w14:textId="77777777" w:rsidR="00E50475" w:rsidRPr="001E78F9" w:rsidRDefault="00E50475" w:rsidP="00F06B8C">
            <w:pPr>
              <w:rPr>
                <w:rFonts w:ascii="Times New Roman" w:hAnsi="Times New Roman" w:cs="Times New Roman"/>
                <w:b/>
              </w:rPr>
            </w:pPr>
            <w:r w:rsidRPr="001E78F9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2120" w:type="dxa"/>
            <w:vAlign w:val="center"/>
          </w:tcPr>
          <w:p w14:paraId="54320595" w14:textId="77777777" w:rsidR="00E50475" w:rsidRPr="001E78F9" w:rsidRDefault="00E50475" w:rsidP="00F06B8C">
            <w:pPr>
              <w:rPr>
                <w:rFonts w:ascii="Times New Roman" w:hAnsi="Times New Roman" w:cs="Times New Roman"/>
                <w:b/>
              </w:rPr>
            </w:pPr>
            <w:r w:rsidRPr="001E78F9">
              <w:rPr>
                <w:rFonts w:ascii="Times New Roman" w:hAnsi="Times New Roman" w:cs="Times New Roman"/>
                <w:color w:val="000000"/>
              </w:rPr>
              <w:t>Развитие транспортной системы и связи Чеченской Республики</w:t>
            </w:r>
          </w:p>
        </w:tc>
        <w:tc>
          <w:tcPr>
            <w:tcW w:w="766" w:type="dxa"/>
            <w:vAlign w:val="center"/>
          </w:tcPr>
          <w:p w14:paraId="1E0D15E6" w14:textId="77777777" w:rsidR="00E50475" w:rsidRPr="001E78F9" w:rsidRDefault="00E50475" w:rsidP="00F06B8C">
            <w:pPr>
              <w:rPr>
                <w:rFonts w:ascii="Times New Roman" w:hAnsi="Times New Roman" w:cs="Times New Roman"/>
                <w:b/>
              </w:rPr>
            </w:pPr>
            <w:r w:rsidRPr="001E78F9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078" w:type="dxa"/>
            <w:vAlign w:val="center"/>
          </w:tcPr>
          <w:p w14:paraId="770DDA30" w14:textId="77777777" w:rsidR="00E50475" w:rsidRPr="001E78F9" w:rsidRDefault="00E50475" w:rsidP="00F06B8C">
            <w:pPr>
              <w:rPr>
                <w:rFonts w:ascii="Times New Roman" w:hAnsi="Times New Roman" w:cs="Times New Roman"/>
                <w:b/>
              </w:rPr>
            </w:pPr>
            <w:r w:rsidRPr="001E78F9">
              <w:rPr>
                <w:rFonts w:ascii="Times New Roman" w:hAnsi="Times New Roman" w:cs="Times New Roman"/>
                <w:color w:val="000000"/>
              </w:rPr>
              <w:t>2030</w:t>
            </w:r>
          </w:p>
        </w:tc>
        <w:tc>
          <w:tcPr>
            <w:tcW w:w="2206" w:type="dxa"/>
            <w:vAlign w:val="center"/>
          </w:tcPr>
          <w:p w14:paraId="69786822" w14:textId="77777777" w:rsidR="00E50475" w:rsidRPr="001E78F9" w:rsidRDefault="00E50475" w:rsidP="00F06B8C">
            <w:pPr>
              <w:rPr>
                <w:rFonts w:ascii="Times New Roman" w:hAnsi="Times New Roman" w:cs="Times New Roman"/>
                <w:b/>
              </w:rPr>
            </w:pPr>
            <w:r w:rsidRPr="001E78F9">
              <w:rPr>
                <w:rFonts w:ascii="Times New Roman" w:hAnsi="Times New Roman" w:cs="Times New Roman"/>
                <w:color w:val="000000"/>
              </w:rPr>
              <w:t>МИНИСТЕРСТВО ТРАНСПОРТА, СВЯЗИ И ЦИФРОВОГО РАЗВИТИЯ ЧЕЧЕНСКОЙ РЕСПУБЛИКИ</w:t>
            </w:r>
          </w:p>
        </w:tc>
        <w:tc>
          <w:tcPr>
            <w:tcW w:w="2206" w:type="dxa"/>
            <w:vAlign w:val="center"/>
          </w:tcPr>
          <w:p w14:paraId="4B3FD491" w14:textId="77777777" w:rsidR="00E50475" w:rsidRPr="001E78F9" w:rsidRDefault="00E50475" w:rsidP="00F06B8C">
            <w:pPr>
              <w:rPr>
                <w:rFonts w:ascii="Times New Roman" w:hAnsi="Times New Roman" w:cs="Times New Roman"/>
                <w:b/>
              </w:rPr>
            </w:pPr>
            <w:r w:rsidRPr="001E78F9">
              <w:rPr>
                <w:rFonts w:ascii="Times New Roman" w:hAnsi="Times New Roman" w:cs="Times New Roman"/>
                <w:color w:val="000000"/>
              </w:rPr>
              <w:t>МИНИСТЕРСТВО ЭКОНОМИЧЕСКОГО И ТЕРРИТОРИАЛЬНОГО РАЗВИТИЯ ЧЕЧЕНСКОЙ РЕСПУБЛИКИ</w:t>
            </w:r>
          </w:p>
        </w:tc>
      </w:tr>
      <w:tr w:rsidR="00E50475" w14:paraId="7F044859" w14:textId="77777777" w:rsidTr="00F06B8C">
        <w:tc>
          <w:tcPr>
            <w:tcW w:w="969" w:type="dxa"/>
            <w:vAlign w:val="center"/>
          </w:tcPr>
          <w:p w14:paraId="77B483DB" w14:textId="77777777" w:rsidR="00E50475" w:rsidRPr="001E78F9" w:rsidRDefault="00E50475" w:rsidP="00F06B8C">
            <w:pPr>
              <w:rPr>
                <w:rFonts w:ascii="Times New Roman" w:hAnsi="Times New Roman" w:cs="Times New Roman"/>
                <w:b/>
              </w:rPr>
            </w:pPr>
            <w:r w:rsidRPr="001E78F9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2120" w:type="dxa"/>
            <w:vAlign w:val="center"/>
          </w:tcPr>
          <w:p w14:paraId="63336E01" w14:textId="77777777" w:rsidR="00E50475" w:rsidRPr="001E78F9" w:rsidRDefault="00E50475" w:rsidP="00F06B8C">
            <w:pPr>
              <w:rPr>
                <w:rFonts w:ascii="Times New Roman" w:hAnsi="Times New Roman" w:cs="Times New Roman"/>
                <w:b/>
              </w:rPr>
            </w:pPr>
            <w:r w:rsidRPr="001E78F9">
              <w:rPr>
                <w:rFonts w:ascii="Times New Roman" w:hAnsi="Times New Roman" w:cs="Times New Roman"/>
                <w:color w:val="000000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</w:p>
        </w:tc>
        <w:tc>
          <w:tcPr>
            <w:tcW w:w="766" w:type="dxa"/>
            <w:vAlign w:val="center"/>
          </w:tcPr>
          <w:p w14:paraId="47100989" w14:textId="77777777" w:rsidR="00E50475" w:rsidRPr="001E78F9" w:rsidRDefault="00E50475" w:rsidP="00F06B8C">
            <w:pPr>
              <w:rPr>
                <w:rFonts w:ascii="Times New Roman" w:hAnsi="Times New Roman" w:cs="Times New Roman"/>
                <w:b/>
              </w:rPr>
            </w:pPr>
            <w:r w:rsidRPr="001E78F9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078" w:type="dxa"/>
            <w:vAlign w:val="center"/>
          </w:tcPr>
          <w:p w14:paraId="4D4A9932" w14:textId="77777777" w:rsidR="00E50475" w:rsidRPr="001E78F9" w:rsidRDefault="00E50475" w:rsidP="00F06B8C">
            <w:pPr>
              <w:rPr>
                <w:rFonts w:ascii="Times New Roman" w:hAnsi="Times New Roman" w:cs="Times New Roman"/>
                <w:b/>
              </w:rPr>
            </w:pPr>
            <w:r w:rsidRPr="001E78F9">
              <w:rPr>
                <w:rFonts w:ascii="Times New Roman" w:hAnsi="Times New Roman" w:cs="Times New Roman"/>
                <w:color w:val="000000"/>
              </w:rPr>
              <w:t>2030</w:t>
            </w:r>
          </w:p>
        </w:tc>
        <w:tc>
          <w:tcPr>
            <w:tcW w:w="2206" w:type="dxa"/>
            <w:vAlign w:val="center"/>
          </w:tcPr>
          <w:p w14:paraId="41E3F77E" w14:textId="77777777" w:rsidR="00E50475" w:rsidRPr="001E78F9" w:rsidRDefault="00E50475" w:rsidP="00F06B8C">
            <w:pPr>
              <w:rPr>
                <w:rFonts w:ascii="Times New Roman" w:hAnsi="Times New Roman" w:cs="Times New Roman"/>
                <w:b/>
              </w:rPr>
            </w:pPr>
            <w:r w:rsidRPr="001E78F9">
              <w:rPr>
                <w:rFonts w:ascii="Times New Roman" w:hAnsi="Times New Roman" w:cs="Times New Roman"/>
                <w:color w:val="000000"/>
              </w:rPr>
              <w:t>МИНИСТЕРСТВО СЕЛЬСКОГО ХОЗЯЙСТВА ЧЕЧЕНСКОЙ РЕСПУБЛИКИ</w:t>
            </w:r>
          </w:p>
        </w:tc>
        <w:tc>
          <w:tcPr>
            <w:tcW w:w="2206" w:type="dxa"/>
            <w:vAlign w:val="center"/>
          </w:tcPr>
          <w:p w14:paraId="619A7EEE" w14:textId="77777777" w:rsidR="00E50475" w:rsidRPr="001E78F9" w:rsidRDefault="00E50475" w:rsidP="00F06B8C">
            <w:pPr>
              <w:rPr>
                <w:rFonts w:ascii="Times New Roman" w:hAnsi="Times New Roman" w:cs="Times New Roman"/>
                <w:b/>
              </w:rPr>
            </w:pPr>
            <w:r w:rsidRPr="001E78F9">
              <w:rPr>
                <w:rFonts w:ascii="Times New Roman" w:hAnsi="Times New Roman" w:cs="Times New Roman"/>
                <w:color w:val="000000"/>
              </w:rPr>
              <w:t>МИНИСТЕРСТВО СЕЛЬСКОГО ХОЗЯЙСТВА ЧЕЧЕНСКОЙ РЕСПУБЛИКИ</w:t>
            </w:r>
          </w:p>
        </w:tc>
      </w:tr>
      <w:tr w:rsidR="00E50475" w14:paraId="7AB91920" w14:textId="77777777" w:rsidTr="00F06B8C">
        <w:tc>
          <w:tcPr>
            <w:tcW w:w="969" w:type="dxa"/>
            <w:vAlign w:val="center"/>
          </w:tcPr>
          <w:p w14:paraId="62588101" w14:textId="77777777" w:rsidR="00E50475" w:rsidRPr="001E78F9" w:rsidRDefault="00E50475" w:rsidP="00F06B8C">
            <w:pPr>
              <w:rPr>
                <w:rFonts w:ascii="Times New Roman" w:hAnsi="Times New Roman" w:cs="Times New Roman"/>
                <w:b/>
              </w:rPr>
            </w:pPr>
            <w:r w:rsidRPr="001E78F9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2120" w:type="dxa"/>
            <w:vAlign w:val="center"/>
          </w:tcPr>
          <w:p w14:paraId="7859FB2C" w14:textId="77777777" w:rsidR="00E50475" w:rsidRPr="001E78F9" w:rsidRDefault="00E50475" w:rsidP="00F06B8C">
            <w:pPr>
              <w:rPr>
                <w:rFonts w:ascii="Times New Roman" w:hAnsi="Times New Roman" w:cs="Times New Roman"/>
                <w:b/>
              </w:rPr>
            </w:pPr>
            <w:r w:rsidRPr="001E78F9">
              <w:rPr>
                <w:rFonts w:ascii="Times New Roman" w:hAnsi="Times New Roman" w:cs="Times New Roman"/>
                <w:color w:val="000000"/>
              </w:rPr>
              <w:t>Комплексное развитие сельских территорий Чеченской Республики</w:t>
            </w:r>
          </w:p>
        </w:tc>
        <w:tc>
          <w:tcPr>
            <w:tcW w:w="766" w:type="dxa"/>
            <w:vAlign w:val="center"/>
          </w:tcPr>
          <w:p w14:paraId="2F05B1D5" w14:textId="77777777" w:rsidR="00E50475" w:rsidRPr="001E78F9" w:rsidRDefault="00E50475" w:rsidP="00F06B8C">
            <w:pPr>
              <w:rPr>
                <w:rFonts w:ascii="Times New Roman" w:hAnsi="Times New Roman" w:cs="Times New Roman"/>
                <w:b/>
              </w:rPr>
            </w:pPr>
            <w:r w:rsidRPr="001E78F9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078" w:type="dxa"/>
            <w:vAlign w:val="center"/>
          </w:tcPr>
          <w:p w14:paraId="0884131F" w14:textId="77777777" w:rsidR="00E50475" w:rsidRPr="001E78F9" w:rsidRDefault="00E50475" w:rsidP="00F06B8C">
            <w:pPr>
              <w:rPr>
                <w:rFonts w:ascii="Times New Roman" w:hAnsi="Times New Roman" w:cs="Times New Roman"/>
                <w:b/>
              </w:rPr>
            </w:pPr>
            <w:r w:rsidRPr="001E78F9">
              <w:rPr>
                <w:rFonts w:ascii="Times New Roman" w:hAnsi="Times New Roman" w:cs="Times New Roman"/>
                <w:color w:val="000000"/>
              </w:rPr>
              <w:t>2030</w:t>
            </w:r>
          </w:p>
        </w:tc>
        <w:tc>
          <w:tcPr>
            <w:tcW w:w="2206" w:type="dxa"/>
            <w:vAlign w:val="center"/>
          </w:tcPr>
          <w:p w14:paraId="4DDE3E77" w14:textId="77777777" w:rsidR="00E50475" w:rsidRPr="001E78F9" w:rsidRDefault="00E50475" w:rsidP="00F06B8C">
            <w:pPr>
              <w:rPr>
                <w:rFonts w:ascii="Times New Roman" w:hAnsi="Times New Roman" w:cs="Times New Roman"/>
                <w:b/>
              </w:rPr>
            </w:pPr>
            <w:r w:rsidRPr="001E78F9">
              <w:rPr>
                <w:rFonts w:ascii="Times New Roman" w:hAnsi="Times New Roman" w:cs="Times New Roman"/>
                <w:color w:val="000000"/>
              </w:rPr>
              <w:t>МИНИСТЕРСТВО СЕЛЬСКОГО ХОЗЯЙСТВА ЧЕЧЕНСКОЙ РЕСПУБЛИКИ</w:t>
            </w:r>
          </w:p>
        </w:tc>
        <w:tc>
          <w:tcPr>
            <w:tcW w:w="2206" w:type="dxa"/>
            <w:vAlign w:val="center"/>
          </w:tcPr>
          <w:p w14:paraId="620F2987" w14:textId="77777777" w:rsidR="00E50475" w:rsidRPr="001E78F9" w:rsidRDefault="00E50475" w:rsidP="00F06B8C">
            <w:pPr>
              <w:rPr>
                <w:rFonts w:ascii="Times New Roman" w:hAnsi="Times New Roman" w:cs="Times New Roman"/>
                <w:b/>
              </w:rPr>
            </w:pPr>
            <w:r w:rsidRPr="001E78F9">
              <w:rPr>
                <w:rFonts w:ascii="Times New Roman" w:hAnsi="Times New Roman" w:cs="Times New Roman"/>
                <w:color w:val="000000"/>
              </w:rPr>
              <w:t>МИНИСТЕРСТВО СЕЛЬСКОГО ХОЗЯЙСТВА ЧЕЧЕНСКОЙ РЕСПУБЛИКИ</w:t>
            </w:r>
          </w:p>
        </w:tc>
      </w:tr>
      <w:tr w:rsidR="00E50475" w14:paraId="30285ADD" w14:textId="77777777" w:rsidTr="00F06B8C">
        <w:tc>
          <w:tcPr>
            <w:tcW w:w="969" w:type="dxa"/>
            <w:vAlign w:val="center"/>
          </w:tcPr>
          <w:p w14:paraId="2A05CED9" w14:textId="77777777" w:rsidR="00E50475" w:rsidRPr="001E78F9" w:rsidRDefault="00E50475" w:rsidP="00F06B8C">
            <w:pPr>
              <w:rPr>
                <w:rFonts w:ascii="Times New Roman" w:hAnsi="Times New Roman" w:cs="Times New Roman"/>
                <w:b/>
              </w:rPr>
            </w:pPr>
            <w:r w:rsidRPr="001E78F9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2120" w:type="dxa"/>
            <w:vAlign w:val="center"/>
          </w:tcPr>
          <w:p w14:paraId="3BDD15CD" w14:textId="77777777" w:rsidR="00E50475" w:rsidRPr="001E78F9" w:rsidRDefault="00E50475" w:rsidP="00F06B8C">
            <w:pPr>
              <w:rPr>
                <w:rFonts w:ascii="Times New Roman" w:hAnsi="Times New Roman" w:cs="Times New Roman"/>
                <w:b/>
              </w:rPr>
            </w:pPr>
            <w:r w:rsidRPr="001E78F9">
              <w:rPr>
                <w:rFonts w:ascii="Times New Roman" w:hAnsi="Times New Roman" w:cs="Times New Roman"/>
                <w:color w:val="000000"/>
              </w:rPr>
              <w:t>Эффективное вовлечение в оборот земель сельскохозяйственного назначения и развитие мелиоративного комплекса Чеченской Республики</w:t>
            </w:r>
          </w:p>
        </w:tc>
        <w:tc>
          <w:tcPr>
            <w:tcW w:w="766" w:type="dxa"/>
            <w:vAlign w:val="center"/>
          </w:tcPr>
          <w:p w14:paraId="2B9A3171" w14:textId="77777777" w:rsidR="00E50475" w:rsidRPr="001E78F9" w:rsidRDefault="00E50475" w:rsidP="00F06B8C">
            <w:pPr>
              <w:rPr>
                <w:rFonts w:ascii="Times New Roman" w:hAnsi="Times New Roman" w:cs="Times New Roman"/>
                <w:b/>
              </w:rPr>
            </w:pPr>
            <w:r w:rsidRPr="001E78F9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078" w:type="dxa"/>
            <w:vAlign w:val="center"/>
          </w:tcPr>
          <w:p w14:paraId="556778F7" w14:textId="77777777" w:rsidR="00E50475" w:rsidRPr="001E78F9" w:rsidRDefault="00E50475" w:rsidP="00F06B8C">
            <w:pPr>
              <w:rPr>
                <w:rFonts w:ascii="Times New Roman" w:hAnsi="Times New Roman" w:cs="Times New Roman"/>
                <w:b/>
              </w:rPr>
            </w:pPr>
            <w:r w:rsidRPr="001E78F9">
              <w:rPr>
                <w:rFonts w:ascii="Times New Roman" w:hAnsi="Times New Roman" w:cs="Times New Roman"/>
                <w:color w:val="000000"/>
              </w:rPr>
              <w:t>2030</w:t>
            </w:r>
          </w:p>
        </w:tc>
        <w:tc>
          <w:tcPr>
            <w:tcW w:w="2206" w:type="dxa"/>
            <w:vAlign w:val="center"/>
          </w:tcPr>
          <w:p w14:paraId="7D988F6B" w14:textId="77777777" w:rsidR="00E50475" w:rsidRPr="001E78F9" w:rsidRDefault="00E50475" w:rsidP="00F06B8C">
            <w:pPr>
              <w:rPr>
                <w:rFonts w:ascii="Times New Roman" w:hAnsi="Times New Roman" w:cs="Times New Roman"/>
                <w:b/>
              </w:rPr>
            </w:pPr>
            <w:r w:rsidRPr="001E78F9">
              <w:rPr>
                <w:rFonts w:ascii="Times New Roman" w:hAnsi="Times New Roman" w:cs="Times New Roman"/>
                <w:color w:val="000000"/>
              </w:rPr>
              <w:t>МИНИСТЕРСТВО СЕЛЬСКОГО ХОЗЯЙСТВА ЧЕЧЕНСКОЙ РЕСПУБЛИКИ</w:t>
            </w:r>
          </w:p>
        </w:tc>
        <w:tc>
          <w:tcPr>
            <w:tcW w:w="2206" w:type="dxa"/>
            <w:vAlign w:val="center"/>
          </w:tcPr>
          <w:p w14:paraId="60C2E718" w14:textId="77777777" w:rsidR="00E50475" w:rsidRPr="001E78F9" w:rsidRDefault="00E50475" w:rsidP="00F06B8C">
            <w:pPr>
              <w:rPr>
                <w:rFonts w:ascii="Times New Roman" w:hAnsi="Times New Roman" w:cs="Times New Roman"/>
                <w:b/>
              </w:rPr>
            </w:pPr>
            <w:r w:rsidRPr="001E78F9">
              <w:rPr>
                <w:rFonts w:ascii="Times New Roman" w:hAnsi="Times New Roman" w:cs="Times New Roman"/>
                <w:color w:val="000000"/>
              </w:rPr>
              <w:t>МИНИСТЕРСТВО СЕЛЬСКОГО ХОЗЯЙСТВА ЧЕЧЕНСКОЙ РЕСПУБЛИКИ</w:t>
            </w:r>
          </w:p>
        </w:tc>
      </w:tr>
      <w:tr w:rsidR="00E50475" w14:paraId="626AA9E7" w14:textId="77777777" w:rsidTr="00F06B8C">
        <w:tc>
          <w:tcPr>
            <w:tcW w:w="969" w:type="dxa"/>
            <w:vAlign w:val="center"/>
          </w:tcPr>
          <w:p w14:paraId="17328D48" w14:textId="77777777" w:rsidR="00E50475" w:rsidRPr="001E78F9" w:rsidRDefault="00E50475" w:rsidP="00F06B8C">
            <w:pPr>
              <w:rPr>
                <w:rFonts w:ascii="Times New Roman" w:hAnsi="Times New Roman" w:cs="Times New Roman"/>
                <w:b/>
              </w:rPr>
            </w:pPr>
            <w:r w:rsidRPr="001E78F9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2120" w:type="dxa"/>
            <w:vAlign w:val="center"/>
          </w:tcPr>
          <w:p w14:paraId="0962B117" w14:textId="77777777" w:rsidR="00E50475" w:rsidRPr="001E78F9" w:rsidRDefault="00E50475" w:rsidP="00F06B8C">
            <w:pPr>
              <w:rPr>
                <w:rFonts w:ascii="Times New Roman" w:hAnsi="Times New Roman" w:cs="Times New Roman"/>
                <w:b/>
              </w:rPr>
            </w:pPr>
            <w:r w:rsidRPr="001E78F9">
              <w:rPr>
                <w:rFonts w:ascii="Times New Roman" w:hAnsi="Times New Roman" w:cs="Times New Roman"/>
                <w:color w:val="000000"/>
              </w:rPr>
              <w:t>Обеспечение финансовой устойчивости Чеченской Республики</w:t>
            </w:r>
          </w:p>
        </w:tc>
        <w:tc>
          <w:tcPr>
            <w:tcW w:w="766" w:type="dxa"/>
            <w:vAlign w:val="center"/>
          </w:tcPr>
          <w:p w14:paraId="2A308018" w14:textId="77777777" w:rsidR="00E50475" w:rsidRPr="001E78F9" w:rsidRDefault="00E50475" w:rsidP="00F06B8C">
            <w:pPr>
              <w:rPr>
                <w:rFonts w:ascii="Times New Roman" w:hAnsi="Times New Roman" w:cs="Times New Roman"/>
                <w:b/>
              </w:rPr>
            </w:pPr>
            <w:r w:rsidRPr="001E78F9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078" w:type="dxa"/>
            <w:vAlign w:val="center"/>
          </w:tcPr>
          <w:p w14:paraId="21AEF02A" w14:textId="77777777" w:rsidR="00E50475" w:rsidRPr="001E78F9" w:rsidRDefault="00E50475" w:rsidP="00F06B8C">
            <w:pPr>
              <w:rPr>
                <w:rFonts w:ascii="Times New Roman" w:hAnsi="Times New Roman" w:cs="Times New Roman"/>
                <w:b/>
              </w:rPr>
            </w:pPr>
            <w:r w:rsidRPr="001E78F9">
              <w:rPr>
                <w:rFonts w:ascii="Times New Roman" w:hAnsi="Times New Roman" w:cs="Times New Roman"/>
                <w:color w:val="000000"/>
              </w:rPr>
              <w:t>2029</w:t>
            </w:r>
          </w:p>
        </w:tc>
        <w:tc>
          <w:tcPr>
            <w:tcW w:w="2206" w:type="dxa"/>
            <w:vAlign w:val="center"/>
          </w:tcPr>
          <w:p w14:paraId="4F402DC2" w14:textId="77777777" w:rsidR="00E50475" w:rsidRPr="001E78F9" w:rsidRDefault="00E50475" w:rsidP="00F06B8C">
            <w:pPr>
              <w:rPr>
                <w:rFonts w:ascii="Times New Roman" w:hAnsi="Times New Roman" w:cs="Times New Roman"/>
                <w:b/>
              </w:rPr>
            </w:pPr>
            <w:r w:rsidRPr="001E78F9">
              <w:rPr>
                <w:rFonts w:ascii="Times New Roman" w:hAnsi="Times New Roman" w:cs="Times New Roman"/>
                <w:color w:val="000000"/>
              </w:rPr>
              <w:t>МИНИСТЕРСТВО ФИНАНСОВ ЧЕЧЕНСКОЙ РЕСПУБЛИКИ</w:t>
            </w:r>
          </w:p>
        </w:tc>
        <w:tc>
          <w:tcPr>
            <w:tcW w:w="2206" w:type="dxa"/>
            <w:vAlign w:val="center"/>
          </w:tcPr>
          <w:p w14:paraId="6C2855A6" w14:textId="77777777" w:rsidR="00E50475" w:rsidRPr="001E78F9" w:rsidRDefault="00E50475" w:rsidP="00F06B8C">
            <w:pPr>
              <w:rPr>
                <w:rFonts w:ascii="Times New Roman" w:hAnsi="Times New Roman" w:cs="Times New Roman"/>
                <w:b/>
              </w:rPr>
            </w:pPr>
            <w:r w:rsidRPr="001E78F9">
              <w:rPr>
                <w:rFonts w:ascii="Times New Roman" w:hAnsi="Times New Roman" w:cs="Times New Roman"/>
                <w:color w:val="000000"/>
              </w:rPr>
              <w:t>МИНИСТЕРСТВО ФИНАНСОВ ЧЕЧЕНСКОЙ РЕСПУБЛИКИ</w:t>
            </w:r>
          </w:p>
        </w:tc>
      </w:tr>
      <w:tr w:rsidR="00E50475" w14:paraId="151F644C" w14:textId="77777777" w:rsidTr="00F06B8C">
        <w:tc>
          <w:tcPr>
            <w:tcW w:w="969" w:type="dxa"/>
            <w:vAlign w:val="center"/>
          </w:tcPr>
          <w:p w14:paraId="3104F2A3" w14:textId="77777777" w:rsidR="00E50475" w:rsidRPr="001E78F9" w:rsidRDefault="00E50475" w:rsidP="00F06B8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2120" w:type="dxa"/>
            <w:vAlign w:val="center"/>
          </w:tcPr>
          <w:p w14:paraId="25DD2A63" w14:textId="77777777" w:rsidR="00E50475" w:rsidRPr="005409A9" w:rsidRDefault="00E50475" w:rsidP="00F06B8C">
            <w:pPr>
              <w:rPr>
                <w:rFonts w:ascii="Times New Roman" w:hAnsi="Times New Roman" w:cs="Times New Roman"/>
                <w:color w:val="000000"/>
              </w:rPr>
            </w:pPr>
            <w:r w:rsidRPr="005409A9">
              <w:rPr>
                <w:rFonts w:ascii="Times New Roman" w:hAnsi="Times New Roman" w:cs="Times New Roman"/>
                <w:color w:val="000000"/>
              </w:rPr>
              <w:t>Развитие беспилотных авиационных систем в Чеченской Республике</w:t>
            </w:r>
          </w:p>
        </w:tc>
        <w:tc>
          <w:tcPr>
            <w:tcW w:w="766" w:type="dxa"/>
            <w:vAlign w:val="center"/>
          </w:tcPr>
          <w:p w14:paraId="30AFE345" w14:textId="77777777" w:rsidR="00E50475" w:rsidRPr="005409A9" w:rsidRDefault="00E50475" w:rsidP="00F06B8C">
            <w:pPr>
              <w:rPr>
                <w:rFonts w:ascii="Times New Roman" w:hAnsi="Times New Roman" w:cs="Times New Roman"/>
                <w:color w:val="000000"/>
              </w:rPr>
            </w:pPr>
            <w:r w:rsidRPr="005409A9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078" w:type="dxa"/>
            <w:vAlign w:val="center"/>
          </w:tcPr>
          <w:p w14:paraId="66AE9698" w14:textId="77777777" w:rsidR="00E50475" w:rsidRPr="005409A9" w:rsidRDefault="00E50475" w:rsidP="00F06B8C">
            <w:pPr>
              <w:rPr>
                <w:rFonts w:ascii="Times New Roman" w:hAnsi="Times New Roman" w:cs="Times New Roman"/>
                <w:color w:val="000000"/>
              </w:rPr>
            </w:pPr>
            <w:r w:rsidRPr="005409A9">
              <w:rPr>
                <w:rFonts w:ascii="Times New Roman" w:hAnsi="Times New Roman" w:cs="Times New Roman"/>
                <w:color w:val="000000"/>
              </w:rPr>
              <w:t>2030</w:t>
            </w:r>
          </w:p>
        </w:tc>
        <w:tc>
          <w:tcPr>
            <w:tcW w:w="2206" w:type="dxa"/>
            <w:vAlign w:val="center"/>
          </w:tcPr>
          <w:p w14:paraId="52D43ED4" w14:textId="77777777" w:rsidR="00E50475" w:rsidRPr="005409A9" w:rsidRDefault="00E50475" w:rsidP="00F06B8C">
            <w:pPr>
              <w:rPr>
                <w:rFonts w:ascii="Times New Roman" w:hAnsi="Times New Roman" w:cs="Times New Roman"/>
                <w:color w:val="000000"/>
              </w:rPr>
            </w:pPr>
            <w:r w:rsidRPr="005409A9">
              <w:rPr>
                <w:rFonts w:ascii="Times New Roman" w:hAnsi="Times New Roman" w:cs="Times New Roman"/>
                <w:color w:val="000000"/>
              </w:rPr>
              <w:t>МИНИСТЕРСТВО ПРОМЫШЛЕННОСТИ И ТОРГОВЛИ ЧЕЧЕНСКОЙ РЕСПУБЛИКИ</w:t>
            </w:r>
          </w:p>
        </w:tc>
        <w:tc>
          <w:tcPr>
            <w:tcW w:w="2206" w:type="dxa"/>
            <w:vAlign w:val="center"/>
          </w:tcPr>
          <w:p w14:paraId="337B1D4A" w14:textId="77777777" w:rsidR="00E50475" w:rsidRPr="005409A9" w:rsidRDefault="00E50475" w:rsidP="00F06B8C">
            <w:pPr>
              <w:rPr>
                <w:rFonts w:ascii="Times New Roman" w:hAnsi="Times New Roman" w:cs="Times New Roman"/>
                <w:color w:val="000000"/>
              </w:rPr>
            </w:pPr>
            <w:r w:rsidRPr="005409A9">
              <w:rPr>
                <w:rFonts w:ascii="Times New Roman" w:hAnsi="Times New Roman" w:cs="Times New Roman"/>
                <w:color w:val="000000"/>
              </w:rPr>
              <w:t>МИНИСТЕРСТВО ЭКОНОМИЧЕСКОГО И ТЕРРИТОРИАЛЬНОГО РАЗВИТИЯ ЧЕЧЕНСКОЙ РЕСПУБЛИКИ</w:t>
            </w:r>
          </w:p>
        </w:tc>
      </w:tr>
    </w:tbl>
    <w:p w14:paraId="705764DD" w14:textId="77777777" w:rsidR="00E50475" w:rsidRPr="001E78F9" w:rsidRDefault="00E50475" w:rsidP="00E5047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E8901B2" w14:textId="385F70E0" w:rsidR="00E50475" w:rsidRDefault="00E50475" w:rsidP="00512671">
      <w:pPr>
        <w:spacing w:after="0"/>
      </w:pPr>
    </w:p>
    <w:p w14:paraId="407A03C3" w14:textId="061C8C5D" w:rsidR="00E50475" w:rsidRDefault="00E50475" w:rsidP="00512671">
      <w:pPr>
        <w:spacing w:after="0"/>
      </w:pPr>
    </w:p>
    <w:p w14:paraId="10418077" w14:textId="0FDF1328" w:rsidR="00E50475" w:rsidRDefault="00E50475" w:rsidP="00512671">
      <w:pPr>
        <w:spacing w:after="0"/>
      </w:pPr>
    </w:p>
    <w:p w14:paraId="7BEE9F4C" w14:textId="7315D969" w:rsidR="00E50475" w:rsidRDefault="00E50475" w:rsidP="00512671">
      <w:pPr>
        <w:spacing w:after="0"/>
      </w:pPr>
    </w:p>
    <w:p w14:paraId="2842861C" w14:textId="18F205D1" w:rsidR="00E50475" w:rsidRDefault="00E50475" w:rsidP="00512671">
      <w:pPr>
        <w:spacing w:after="0"/>
      </w:pPr>
    </w:p>
    <w:p w14:paraId="083F73D2" w14:textId="03200075" w:rsidR="00E50475" w:rsidRDefault="00E50475" w:rsidP="0051267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</w:t>
      </w:r>
      <w:r w:rsidRPr="001F770C">
        <w:rPr>
          <w:rFonts w:ascii="Times New Roman" w:hAnsi="Times New Roman" w:cs="Times New Roman"/>
          <w:b/>
          <w:bCs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7DBE378E" w14:textId="77777777" w:rsidR="00D4452C" w:rsidRDefault="00D4452C" w:rsidP="0051267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26"/>
        <w:gridCol w:w="1206"/>
        <w:gridCol w:w="1242"/>
        <w:gridCol w:w="1170"/>
        <w:gridCol w:w="1326"/>
        <w:gridCol w:w="1265"/>
        <w:gridCol w:w="900"/>
        <w:gridCol w:w="1310"/>
      </w:tblGrid>
      <w:tr w:rsidR="001E4012" w14:paraId="2B064DF4" w14:textId="77777777" w:rsidTr="001E4012">
        <w:tc>
          <w:tcPr>
            <w:tcW w:w="953" w:type="dxa"/>
            <w:vAlign w:val="bottom"/>
          </w:tcPr>
          <w:p w14:paraId="527E317C" w14:textId="09A38F94" w:rsidR="001E4012" w:rsidRDefault="001E4012" w:rsidP="00E90412">
            <w:pPr>
              <w:ind w:left="-120" w:right="-168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Бюджет, тыс. руб.</w:t>
            </w:r>
          </w:p>
        </w:tc>
        <w:tc>
          <w:tcPr>
            <w:tcW w:w="1202" w:type="dxa"/>
            <w:vAlign w:val="bottom"/>
          </w:tcPr>
          <w:p w14:paraId="4E3D45C7" w14:textId="62C7D31E" w:rsidR="001E4012" w:rsidRDefault="001E4012" w:rsidP="00E90412">
            <w:pPr>
              <w:ind w:left="-120" w:right="-168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Исполнено, тыс. руб.</w:t>
            </w:r>
          </w:p>
        </w:tc>
        <w:tc>
          <w:tcPr>
            <w:tcW w:w="1234" w:type="dxa"/>
            <w:vAlign w:val="bottom"/>
          </w:tcPr>
          <w:p w14:paraId="1FAAB411" w14:textId="26FB0223" w:rsidR="001E4012" w:rsidRDefault="001E4012" w:rsidP="00E90412">
            <w:pPr>
              <w:ind w:left="-120" w:right="-168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% исполнения</w:t>
            </w:r>
          </w:p>
        </w:tc>
        <w:tc>
          <w:tcPr>
            <w:tcW w:w="1170" w:type="dxa"/>
            <w:vAlign w:val="bottom"/>
          </w:tcPr>
          <w:p w14:paraId="72CAC2AB" w14:textId="068DC333" w:rsidR="001E4012" w:rsidRDefault="001E4012" w:rsidP="00E90412">
            <w:pPr>
              <w:ind w:left="-120" w:right="-168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Целевой показатель</w:t>
            </w:r>
          </w:p>
        </w:tc>
        <w:tc>
          <w:tcPr>
            <w:tcW w:w="1308" w:type="dxa"/>
            <w:vAlign w:val="bottom"/>
          </w:tcPr>
          <w:p w14:paraId="679B19CC" w14:textId="07861DC6" w:rsidR="001E4012" w:rsidRDefault="001E4012" w:rsidP="00E90412">
            <w:pPr>
              <w:ind w:left="-120" w:right="-168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Фактическое исполнение</w:t>
            </w:r>
          </w:p>
        </w:tc>
        <w:tc>
          <w:tcPr>
            <w:tcW w:w="1254" w:type="dxa"/>
            <w:vAlign w:val="bottom"/>
          </w:tcPr>
          <w:p w14:paraId="443994BB" w14:textId="3F30E8C8" w:rsidR="001E4012" w:rsidRDefault="001E4012" w:rsidP="00E90412">
            <w:pPr>
              <w:ind w:left="-120" w:right="-168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% достижения</w:t>
            </w:r>
          </w:p>
        </w:tc>
        <w:tc>
          <w:tcPr>
            <w:tcW w:w="930" w:type="dxa"/>
            <w:vAlign w:val="bottom"/>
          </w:tcPr>
          <w:p w14:paraId="700B99CE" w14:textId="525F0ECE" w:rsidR="001E4012" w:rsidRDefault="001E4012" w:rsidP="00E90412">
            <w:pPr>
              <w:ind w:left="-120" w:right="-168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Уровень риска</w:t>
            </w:r>
          </w:p>
        </w:tc>
        <w:tc>
          <w:tcPr>
            <w:tcW w:w="1294" w:type="dxa"/>
            <w:vAlign w:val="bottom"/>
          </w:tcPr>
          <w:p w14:paraId="081865CE" w14:textId="23C7DFFC" w:rsidR="001E4012" w:rsidRDefault="001E4012" w:rsidP="00E90412">
            <w:pPr>
              <w:ind w:left="-120" w:right="-168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Примечание</w:t>
            </w:r>
          </w:p>
        </w:tc>
      </w:tr>
      <w:tr w:rsidR="001E4012" w14:paraId="7C85DE0F" w14:textId="77777777" w:rsidTr="001E4012">
        <w:tc>
          <w:tcPr>
            <w:tcW w:w="953" w:type="dxa"/>
            <w:vAlign w:val="bottom"/>
          </w:tcPr>
          <w:p w14:paraId="2BE9535F" w14:textId="6F8DE70D" w:rsidR="001E4012" w:rsidRPr="00203562" w:rsidRDefault="001E4012" w:rsidP="002035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356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02" w:type="dxa"/>
            <w:vAlign w:val="bottom"/>
          </w:tcPr>
          <w:p w14:paraId="31303329" w14:textId="0B530143" w:rsidR="001E4012" w:rsidRPr="00203562" w:rsidRDefault="001E4012" w:rsidP="002035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356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34" w:type="dxa"/>
            <w:vAlign w:val="bottom"/>
          </w:tcPr>
          <w:p w14:paraId="212788F5" w14:textId="693BB342" w:rsidR="001E4012" w:rsidRPr="00203562" w:rsidRDefault="001E4012" w:rsidP="002035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356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70" w:type="dxa"/>
            <w:vAlign w:val="bottom"/>
          </w:tcPr>
          <w:p w14:paraId="04BDE969" w14:textId="667F9A6D" w:rsidR="001E4012" w:rsidRPr="00203562" w:rsidRDefault="001E4012" w:rsidP="002035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356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308" w:type="dxa"/>
            <w:vAlign w:val="bottom"/>
          </w:tcPr>
          <w:p w14:paraId="04B022C9" w14:textId="6BC0EB70" w:rsidR="001E4012" w:rsidRPr="00203562" w:rsidRDefault="001E4012" w:rsidP="002035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3562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254" w:type="dxa"/>
            <w:vAlign w:val="bottom"/>
          </w:tcPr>
          <w:p w14:paraId="743330FD" w14:textId="379E928D" w:rsidR="001E4012" w:rsidRPr="00203562" w:rsidRDefault="001E4012" w:rsidP="002035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3562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30" w:type="dxa"/>
            <w:vAlign w:val="bottom"/>
          </w:tcPr>
          <w:p w14:paraId="6AEB4E0C" w14:textId="483CDE08" w:rsidR="001E4012" w:rsidRPr="00203562" w:rsidRDefault="001E4012" w:rsidP="002035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3562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94" w:type="dxa"/>
            <w:vAlign w:val="bottom"/>
          </w:tcPr>
          <w:p w14:paraId="601E112D" w14:textId="2EC74E85" w:rsidR="001E4012" w:rsidRPr="00203562" w:rsidRDefault="001E4012" w:rsidP="002035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3562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1E4012" w14:paraId="1D8D2A9C" w14:textId="77777777" w:rsidTr="001E4012">
        <w:tc>
          <w:tcPr>
            <w:tcW w:w="953" w:type="dxa"/>
          </w:tcPr>
          <w:p w14:paraId="36A4E92D" w14:textId="77777777" w:rsidR="001E4012" w:rsidRDefault="001E4012" w:rsidP="00512671"/>
        </w:tc>
        <w:tc>
          <w:tcPr>
            <w:tcW w:w="1202" w:type="dxa"/>
          </w:tcPr>
          <w:p w14:paraId="6F922369" w14:textId="77777777" w:rsidR="001E4012" w:rsidRDefault="001E4012" w:rsidP="00512671"/>
        </w:tc>
        <w:tc>
          <w:tcPr>
            <w:tcW w:w="1234" w:type="dxa"/>
          </w:tcPr>
          <w:p w14:paraId="54655899" w14:textId="3C1C6F6C" w:rsidR="001E4012" w:rsidRDefault="001E4012" w:rsidP="00512671"/>
        </w:tc>
        <w:tc>
          <w:tcPr>
            <w:tcW w:w="1170" w:type="dxa"/>
          </w:tcPr>
          <w:p w14:paraId="4F04BD53" w14:textId="77777777" w:rsidR="001E4012" w:rsidRDefault="001E4012" w:rsidP="00512671"/>
        </w:tc>
        <w:tc>
          <w:tcPr>
            <w:tcW w:w="1308" w:type="dxa"/>
          </w:tcPr>
          <w:p w14:paraId="03DFE788" w14:textId="77777777" w:rsidR="001E4012" w:rsidRDefault="001E4012" w:rsidP="00512671"/>
        </w:tc>
        <w:tc>
          <w:tcPr>
            <w:tcW w:w="1254" w:type="dxa"/>
          </w:tcPr>
          <w:p w14:paraId="3FC1FFBC" w14:textId="3966E999" w:rsidR="001E4012" w:rsidRDefault="001E4012" w:rsidP="00512671"/>
        </w:tc>
        <w:tc>
          <w:tcPr>
            <w:tcW w:w="930" w:type="dxa"/>
          </w:tcPr>
          <w:p w14:paraId="107C9309" w14:textId="77777777" w:rsidR="001E4012" w:rsidRDefault="001E4012" w:rsidP="00512671"/>
        </w:tc>
        <w:tc>
          <w:tcPr>
            <w:tcW w:w="1294" w:type="dxa"/>
          </w:tcPr>
          <w:p w14:paraId="16217B8A" w14:textId="77777777" w:rsidR="001E4012" w:rsidRDefault="001E4012" w:rsidP="00512671"/>
        </w:tc>
      </w:tr>
    </w:tbl>
    <w:p w14:paraId="65F07AB8" w14:textId="77777777" w:rsidR="001E4012" w:rsidRDefault="001E4012" w:rsidP="00512671">
      <w:pPr>
        <w:spacing w:after="0"/>
      </w:pPr>
    </w:p>
    <w:p w14:paraId="4869F57E" w14:textId="77777777" w:rsidR="00724744" w:rsidRDefault="00724744" w:rsidP="00512671">
      <w:pPr>
        <w:spacing w:after="0"/>
      </w:pPr>
    </w:p>
    <w:p w14:paraId="0CC1963A" w14:textId="77777777" w:rsidR="00724744" w:rsidRDefault="00724744" w:rsidP="00512671">
      <w:pPr>
        <w:spacing w:after="0"/>
      </w:pPr>
    </w:p>
    <w:p w14:paraId="783CA960" w14:textId="77777777" w:rsidR="00724744" w:rsidRDefault="00724744" w:rsidP="00512671">
      <w:pPr>
        <w:spacing w:after="0"/>
      </w:pPr>
    </w:p>
    <w:p w14:paraId="486023F3" w14:textId="77777777" w:rsidR="00724744" w:rsidRDefault="00724744" w:rsidP="00512671">
      <w:pPr>
        <w:spacing w:after="0"/>
      </w:pPr>
    </w:p>
    <w:p w14:paraId="356D2A90" w14:textId="77777777" w:rsidR="00724744" w:rsidRDefault="00724744" w:rsidP="00512671">
      <w:pPr>
        <w:spacing w:after="0"/>
      </w:pPr>
    </w:p>
    <w:p w14:paraId="744FF1F3" w14:textId="77777777" w:rsidR="00724744" w:rsidRDefault="00724744" w:rsidP="00512671">
      <w:pPr>
        <w:spacing w:after="0"/>
      </w:pPr>
    </w:p>
    <w:p w14:paraId="754140E1" w14:textId="77777777" w:rsidR="00724744" w:rsidRDefault="00724744" w:rsidP="00512671">
      <w:pPr>
        <w:spacing w:after="0"/>
      </w:pPr>
    </w:p>
    <w:p w14:paraId="63567255" w14:textId="77777777" w:rsidR="00724744" w:rsidRDefault="00724744" w:rsidP="00512671">
      <w:pPr>
        <w:spacing w:after="0"/>
      </w:pPr>
    </w:p>
    <w:p w14:paraId="21E36070" w14:textId="77777777" w:rsidR="00724744" w:rsidRDefault="00724744" w:rsidP="00512671">
      <w:pPr>
        <w:spacing w:after="0"/>
      </w:pPr>
    </w:p>
    <w:p w14:paraId="6EB167C3" w14:textId="77777777" w:rsidR="00724744" w:rsidRDefault="00724744" w:rsidP="00512671">
      <w:pPr>
        <w:spacing w:after="0"/>
      </w:pPr>
    </w:p>
    <w:p w14:paraId="794FAA64" w14:textId="77777777" w:rsidR="00724744" w:rsidRDefault="00724744" w:rsidP="00512671">
      <w:pPr>
        <w:spacing w:after="0"/>
      </w:pPr>
    </w:p>
    <w:p w14:paraId="02BC4DFB" w14:textId="77777777" w:rsidR="00724744" w:rsidRDefault="00724744" w:rsidP="00512671">
      <w:pPr>
        <w:spacing w:after="0"/>
      </w:pPr>
    </w:p>
    <w:p w14:paraId="1207580E" w14:textId="77777777" w:rsidR="00724744" w:rsidRDefault="00724744" w:rsidP="00512671">
      <w:pPr>
        <w:spacing w:after="0"/>
      </w:pPr>
    </w:p>
    <w:p w14:paraId="60A725F7" w14:textId="77777777" w:rsidR="00724744" w:rsidRDefault="00724744" w:rsidP="00512671">
      <w:pPr>
        <w:spacing w:after="0"/>
      </w:pPr>
    </w:p>
    <w:p w14:paraId="4AE542D1" w14:textId="77777777" w:rsidR="00724744" w:rsidRDefault="00724744" w:rsidP="00512671">
      <w:pPr>
        <w:spacing w:after="0"/>
      </w:pPr>
    </w:p>
    <w:p w14:paraId="59469FDC" w14:textId="77777777" w:rsidR="00724744" w:rsidRDefault="00724744" w:rsidP="00512671">
      <w:pPr>
        <w:spacing w:after="0"/>
      </w:pPr>
    </w:p>
    <w:p w14:paraId="28E67DC2" w14:textId="77777777" w:rsidR="00724744" w:rsidRDefault="00724744" w:rsidP="00512671">
      <w:pPr>
        <w:spacing w:after="0"/>
      </w:pPr>
    </w:p>
    <w:p w14:paraId="39AE97DA" w14:textId="77777777" w:rsidR="00724744" w:rsidRDefault="00724744" w:rsidP="00512671">
      <w:pPr>
        <w:spacing w:after="0"/>
      </w:pPr>
    </w:p>
    <w:p w14:paraId="150A6943" w14:textId="77777777" w:rsidR="00724744" w:rsidRDefault="00724744" w:rsidP="00512671">
      <w:pPr>
        <w:spacing w:after="0"/>
      </w:pPr>
    </w:p>
    <w:p w14:paraId="61981648" w14:textId="77777777" w:rsidR="00724744" w:rsidRDefault="00724744" w:rsidP="00512671">
      <w:pPr>
        <w:spacing w:after="0"/>
      </w:pPr>
    </w:p>
    <w:p w14:paraId="498B2F53" w14:textId="77777777" w:rsidR="00724744" w:rsidRDefault="00724744" w:rsidP="00512671">
      <w:pPr>
        <w:spacing w:after="0"/>
      </w:pPr>
    </w:p>
    <w:p w14:paraId="43A0E00D" w14:textId="77777777" w:rsidR="00724744" w:rsidRDefault="00724744" w:rsidP="00512671">
      <w:pPr>
        <w:spacing w:after="0"/>
      </w:pPr>
    </w:p>
    <w:p w14:paraId="20A85FEB" w14:textId="77777777" w:rsidR="00724744" w:rsidRDefault="00724744" w:rsidP="00512671">
      <w:pPr>
        <w:spacing w:after="0"/>
      </w:pPr>
    </w:p>
    <w:p w14:paraId="6D339DA8" w14:textId="77777777" w:rsidR="00724744" w:rsidRDefault="00724744" w:rsidP="00512671">
      <w:pPr>
        <w:spacing w:after="0"/>
      </w:pPr>
    </w:p>
    <w:p w14:paraId="194324E6" w14:textId="77777777" w:rsidR="00724744" w:rsidRDefault="00724744" w:rsidP="00512671">
      <w:pPr>
        <w:spacing w:after="0"/>
      </w:pPr>
    </w:p>
    <w:p w14:paraId="3FB85DC0" w14:textId="77777777" w:rsidR="00724744" w:rsidRDefault="00724744" w:rsidP="00512671">
      <w:pPr>
        <w:spacing w:after="0"/>
      </w:pPr>
    </w:p>
    <w:p w14:paraId="2D43862B" w14:textId="77777777" w:rsidR="00724744" w:rsidRDefault="00724744" w:rsidP="00512671">
      <w:pPr>
        <w:spacing w:after="0"/>
      </w:pPr>
    </w:p>
    <w:p w14:paraId="2A3B0C4D" w14:textId="77777777" w:rsidR="00724744" w:rsidRDefault="00724744" w:rsidP="00512671">
      <w:pPr>
        <w:spacing w:after="0"/>
      </w:pPr>
    </w:p>
    <w:p w14:paraId="45572738" w14:textId="77777777" w:rsidR="00724744" w:rsidRDefault="00724744" w:rsidP="00512671">
      <w:pPr>
        <w:spacing w:after="0"/>
      </w:pPr>
    </w:p>
    <w:p w14:paraId="7A018FB6" w14:textId="77777777" w:rsidR="00724744" w:rsidRDefault="00724744" w:rsidP="00512671">
      <w:pPr>
        <w:spacing w:after="0"/>
      </w:pPr>
    </w:p>
    <w:p w14:paraId="138F2BB3" w14:textId="77777777" w:rsidR="00724744" w:rsidRDefault="00724744" w:rsidP="00512671">
      <w:pPr>
        <w:spacing w:after="0"/>
      </w:pPr>
    </w:p>
    <w:p w14:paraId="77F80982" w14:textId="77777777" w:rsidR="00724744" w:rsidRDefault="00724744" w:rsidP="00512671">
      <w:pPr>
        <w:spacing w:after="0"/>
      </w:pPr>
    </w:p>
    <w:p w14:paraId="4F1D12E1" w14:textId="77777777" w:rsidR="00724744" w:rsidRDefault="00724744" w:rsidP="00512671">
      <w:pPr>
        <w:spacing w:after="0"/>
      </w:pPr>
    </w:p>
    <w:p w14:paraId="695FDAFE" w14:textId="77777777" w:rsidR="00724744" w:rsidRDefault="00724744" w:rsidP="00512671">
      <w:pPr>
        <w:spacing w:after="0"/>
      </w:pPr>
    </w:p>
    <w:p w14:paraId="321B8F39" w14:textId="77777777" w:rsidR="00724744" w:rsidRDefault="00724744" w:rsidP="00512671">
      <w:pPr>
        <w:spacing w:after="0"/>
      </w:pPr>
    </w:p>
    <w:p w14:paraId="01095B1F" w14:textId="77777777" w:rsidR="00724744" w:rsidRDefault="00724744" w:rsidP="00512671">
      <w:pPr>
        <w:spacing w:after="0"/>
      </w:pPr>
    </w:p>
    <w:p w14:paraId="1F3064CE" w14:textId="77777777" w:rsidR="00724744" w:rsidRDefault="00724744" w:rsidP="00512671">
      <w:pPr>
        <w:spacing w:after="0"/>
      </w:pPr>
    </w:p>
    <w:p w14:paraId="451AB4D8" w14:textId="77777777" w:rsidR="00724744" w:rsidRDefault="00724744" w:rsidP="00512671">
      <w:pPr>
        <w:spacing w:after="0"/>
      </w:pPr>
    </w:p>
    <w:p w14:paraId="78325787" w14:textId="77777777" w:rsidR="00724744" w:rsidRDefault="00724744" w:rsidP="00512671">
      <w:pPr>
        <w:spacing w:after="0"/>
      </w:pPr>
    </w:p>
    <w:p w14:paraId="57DCDE5C" w14:textId="77777777" w:rsidR="00724744" w:rsidRDefault="00724744" w:rsidP="00512671">
      <w:pPr>
        <w:spacing w:after="0"/>
      </w:pPr>
    </w:p>
    <w:p w14:paraId="1734F648" w14:textId="77777777" w:rsidR="00724744" w:rsidRDefault="00724744" w:rsidP="00512671">
      <w:pPr>
        <w:spacing w:after="0"/>
      </w:pPr>
    </w:p>
    <w:p w14:paraId="5DFE7BA0" w14:textId="77777777" w:rsidR="00650DE5" w:rsidRDefault="00650DE5" w:rsidP="0072474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7F79AF41" w14:textId="06D98A63" w:rsidR="00724744" w:rsidRDefault="00724744" w:rsidP="0072474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Приложение 4</w:t>
      </w:r>
    </w:p>
    <w:p w14:paraId="5A79D4CC" w14:textId="77777777" w:rsidR="00650DE5" w:rsidRPr="00B94873" w:rsidRDefault="00650DE5" w:rsidP="00650DE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4873">
        <w:rPr>
          <w:rFonts w:ascii="Times New Roman" w:hAnsi="Times New Roman" w:cs="Times New Roman"/>
          <w:b/>
          <w:bCs/>
          <w:sz w:val="28"/>
          <w:szCs w:val="28"/>
        </w:rPr>
        <w:t>Шаблон отчета о результатах экспертно-аналитического мероприятия</w:t>
      </w:r>
    </w:p>
    <w:p w14:paraId="0EE570DA" w14:textId="77777777" w:rsidR="00650DE5" w:rsidRPr="00B94873" w:rsidRDefault="00650DE5" w:rsidP="00650DE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4873">
        <w:rPr>
          <w:rFonts w:ascii="Times New Roman" w:hAnsi="Times New Roman" w:cs="Times New Roman"/>
          <w:b/>
          <w:bCs/>
          <w:sz w:val="28"/>
          <w:szCs w:val="28"/>
        </w:rPr>
        <w:t>по мониторингу реализации государственной программы (годовой/квартальный)</w:t>
      </w:r>
    </w:p>
    <w:p w14:paraId="13270D66" w14:textId="77777777" w:rsidR="00650DE5" w:rsidRDefault="00650DE5" w:rsidP="00650D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30FB05C8" w14:textId="77777777" w:rsidR="00650DE5" w:rsidRDefault="00650DE5" w:rsidP="00650D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65B2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Общая структура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отчета</w:t>
      </w:r>
      <w:r w:rsidRPr="00665B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B9487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годовой/квартальный</w:t>
      </w:r>
      <w:r w:rsidRPr="00665B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– согласно Методике Сч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</w:t>
      </w:r>
      <w:r w:rsidRPr="00665B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тной палаты Чеченской Республики от 17.04.2026.</w:t>
      </w:r>
    </w:p>
    <w:p w14:paraId="29199184" w14:textId="77777777" w:rsidR="00650DE5" w:rsidRPr="00665B21" w:rsidRDefault="00650DE5" w:rsidP="00650D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65B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Квартальный отч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</w:t>
      </w:r>
      <w:r w:rsidRPr="00665B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 – сокращ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</w:t>
      </w:r>
      <w:r w:rsidRPr="00665B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нный, без годовых итоговых таблиц, но с обязательной оценкой рисков и динамики.</w:t>
      </w:r>
    </w:p>
    <w:p w14:paraId="54F02FD9" w14:textId="77777777" w:rsidR="00650DE5" w:rsidRPr="00665B21" w:rsidRDefault="00650DE5" w:rsidP="00650D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6868D5" w14:textId="77777777" w:rsidR="00650DE5" w:rsidRPr="00665B21" w:rsidRDefault="00650DE5" w:rsidP="00650D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u w:val="single"/>
          <w:lang w:eastAsia="ru-RU"/>
        </w:rPr>
      </w:pPr>
      <w:r w:rsidRPr="00665B2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u w:val="single"/>
          <w:lang w:eastAsia="ru-RU"/>
        </w:rPr>
        <w:t>1. Шаблон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u w:val="single"/>
          <w:lang w:eastAsia="ru-RU"/>
        </w:rPr>
        <w:t xml:space="preserve"> </w:t>
      </w:r>
      <w:r w:rsidRPr="00665B2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u w:val="single"/>
          <w:lang w:eastAsia="ru-RU"/>
        </w:rPr>
        <w:t>годового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u w:val="single"/>
          <w:lang w:eastAsia="ru-RU"/>
        </w:rPr>
        <w:t xml:space="preserve"> </w:t>
      </w:r>
      <w:r w:rsidRPr="00665B2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u w:val="single"/>
          <w:lang w:eastAsia="ru-RU"/>
        </w:rPr>
        <w:t>отч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u w:val="single"/>
          <w:lang w:eastAsia="ru-RU"/>
        </w:rPr>
        <w:t>е</w:t>
      </w:r>
      <w:r w:rsidRPr="00665B2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u w:val="single"/>
          <w:lang w:eastAsia="ru-RU"/>
        </w:rPr>
        <w:t>та</w:t>
      </w:r>
    </w:p>
    <w:p w14:paraId="498A746B" w14:textId="77777777" w:rsidR="00650DE5" w:rsidRDefault="00650DE5" w:rsidP="00650D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5FA0F9D2" w14:textId="77777777" w:rsidR="00650DE5" w:rsidRPr="00665B21" w:rsidRDefault="00650DE5" w:rsidP="00650D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65B2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СЧЕТНАЯ ПАЛАТА ЧЕЧЕНСКОЙ РЕСПУБЛИКИ</w:t>
      </w:r>
    </w:p>
    <w:p w14:paraId="3D9CDC09" w14:textId="77777777" w:rsidR="00650DE5" w:rsidRDefault="00650DE5" w:rsidP="00650D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45B20A94" w14:textId="77777777" w:rsidR="00650DE5" w:rsidRDefault="00650DE5" w:rsidP="00650D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665B2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ОТЧЕТ</w:t>
      </w:r>
    </w:p>
    <w:p w14:paraId="5A4CAA47" w14:textId="77777777" w:rsidR="00650DE5" w:rsidRDefault="00650DE5" w:rsidP="00650DE5">
      <w:pPr>
        <w:pStyle w:val="a5"/>
        <w:jc w:val="center"/>
        <w:rPr>
          <w:rFonts w:ascii="Times New Roman" w:eastAsia="Times New Roman" w:hAnsi="Times New Roman"/>
          <w:color w:val="0F1115"/>
          <w:sz w:val="28"/>
          <w:szCs w:val="28"/>
        </w:rPr>
      </w:pPr>
      <w:r w:rsidRPr="00665B21">
        <w:rPr>
          <w:rFonts w:ascii="Times New Roman" w:eastAsia="Times New Roman" w:hAnsi="Times New Roman"/>
          <w:color w:val="0F1115"/>
          <w:sz w:val="28"/>
          <w:szCs w:val="28"/>
        </w:rPr>
        <w:t>о результатах экспертно-аналитического мероприятия</w:t>
      </w:r>
      <w:r>
        <w:rPr>
          <w:rFonts w:ascii="Times New Roman" w:eastAsia="Times New Roman" w:hAnsi="Times New Roman"/>
          <w:color w:val="0F1115"/>
          <w:sz w:val="28"/>
          <w:szCs w:val="28"/>
        </w:rPr>
        <w:t xml:space="preserve"> </w:t>
      </w:r>
      <w:r w:rsidRPr="00665B21">
        <w:rPr>
          <w:rFonts w:ascii="Times New Roman" w:eastAsia="Times New Roman" w:hAnsi="Times New Roman"/>
          <w:color w:val="0F1115"/>
          <w:sz w:val="28"/>
          <w:szCs w:val="28"/>
        </w:rPr>
        <w:t xml:space="preserve">«Мониторинг </w:t>
      </w:r>
      <w:r w:rsidRPr="00B94873">
        <w:rPr>
          <w:rFonts w:ascii="Times New Roman" w:hAnsi="Times New Roman"/>
          <w:sz w:val="28"/>
          <w:szCs w:val="28"/>
        </w:rPr>
        <w:t>реализации государственной программы Чеченской Республики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730A7">
        <w:t>__________________________________________________</w:t>
      </w:r>
    </w:p>
    <w:p w14:paraId="4A2D4FD1" w14:textId="77777777" w:rsidR="00650DE5" w:rsidRDefault="00650DE5" w:rsidP="00650D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65B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(наименование Госпрограммы)</w:t>
      </w:r>
    </w:p>
    <w:p w14:paraId="475BDF97" w14:textId="77777777" w:rsidR="00650DE5" w:rsidRPr="00665B21" w:rsidRDefault="00650DE5" w:rsidP="00650D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65B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 20</w:t>
      </w:r>
      <w:r w:rsidRPr="00B94873">
        <w:t>__</w:t>
      </w:r>
      <w:r w:rsidRPr="00665B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год»</w:t>
      </w:r>
    </w:p>
    <w:p w14:paraId="2A9D7574" w14:textId="77777777" w:rsidR="00650DE5" w:rsidRPr="00665B21" w:rsidRDefault="00650DE5" w:rsidP="00650D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AFB58F" w14:textId="77777777" w:rsidR="00650DE5" w:rsidRPr="00665B21" w:rsidRDefault="00650DE5" w:rsidP="00650DE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bookmarkStart w:id="0" w:name="_Hlk229043145"/>
      <w:r w:rsidRPr="00665B2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 Основание для проведения мероприятия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</w:p>
    <w:p w14:paraId="70D527A8" w14:textId="77777777" w:rsidR="00650DE5" w:rsidRPr="00665B21" w:rsidRDefault="00650DE5" w:rsidP="00650D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Pr="00665B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Закон Чеченской Республики от 03.11.2011 № 37-РЗ «О Сч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</w:t>
      </w:r>
      <w:r w:rsidRPr="00665B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тной палате Чеченской Республики»;</w:t>
      </w:r>
    </w:p>
    <w:p w14:paraId="3C5F49D9" w14:textId="77777777" w:rsidR="00650DE5" w:rsidRPr="00665B21" w:rsidRDefault="00650DE5" w:rsidP="00650D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Pr="00665B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пункт ___ Плана работы Сч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</w:t>
      </w:r>
      <w:r w:rsidRPr="00665B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тной палаты Чеченской Республики на 20</w:t>
      </w:r>
      <w:r w:rsidRPr="001E666D">
        <w:t>__</w:t>
      </w:r>
      <w:r w:rsidRPr="00665B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год;</w:t>
      </w:r>
    </w:p>
    <w:p w14:paraId="2EA0E060" w14:textId="77777777" w:rsidR="00650DE5" w:rsidRPr="00665B21" w:rsidRDefault="00650DE5" w:rsidP="00650D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Pr="00665B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распоряжение о проведении экспертно-аналитического </w:t>
      </w:r>
      <w:proofErr w:type="gramStart"/>
      <w:r w:rsidRPr="00665B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мероприятия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665B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от</w:t>
      </w:r>
      <w:proofErr w:type="gramEnd"/>
      <w:r w:rsidRPr="00665B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B94873">
        <w:t xml:space="preserve">________ </w:t>
      </w:r>
      <w:r w:rsidRPr="00665B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№ </w:t>
      </w:r>
      <w:r w:rsidRPr="00B94873">
        <w:t>___</w:t>
      </w:r>
      <w:r w:rsidRPr="00665B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6CCC94D8" w14:textId="77777777" w:rsidR="00650DE5" w:rsidRPr="00665B21" w:rsidRDefault="00650DE5" w:rsidP="00650DE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bookmarkStart w:id="1" w:name="_Hlk229043185"/>
      <w:bookmarkEnd w:id="0"/>
      <w:r w:rsidRPr="00665B2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 Предмет мероприятия</w:t>
      </w:r>
    </w:p>
    <w:p w14:paraId="7F7717BA" w14:textId="77777777" w:rsidR="00650DE5" w:rsidRPr="00665B21" w:rsidRDefault="00650DE5" w:rsidP="00650DE5">
      <w:pPr>
        <w:ind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65B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Мониторинг реализации государственной программы (региональных проектов) Чеченской Республики «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_______________________</w:t>
      </w:r>
      <w:r w:rsidRPr="00665B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 за 20__ год (анализ хода реализации, достижения показателей, эффективности использования средств, выявления рисков).</w:t>
      </w:r>
    </w:p>
    <w:p w14:paraId="16D6451E" w14:textId="77777777" w:rsidR="00650DE5" w:rsidRPr="00665B21" w:rsidRDefault="00650DE5" w:rsidP="00650DE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bookmarkStart w:id="2" w:name="_Hlk229043268"/>
      <w:bookmarkEnd w:id="1"/>
      <w:r w:rsidRPr="00665B2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 Объект</w:t>
      </w:r>
    </w:p>
    <w:p w14:paraId="35263DD5" w14:textId="77777777" w:rsidR="00650DE5" w:rsidRDefault="00650DE5" w:rsidP="00650D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65B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Главный администратор бюджетных средств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- </w:t>
      </w:r>
      <w:r w:rsidRPr="00665B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ответственный исполнитель государственной программы: </w:t>
      </w:r>
    </w:p>
    <w:p w14:paraId="171ED51F" w14:textId="77777777" w:rsidR="00650DE5" w:rsidRDefault="00650DE5" w:rsidP="00650D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730A7">
        <w:t>____________________________________</w:t>
      </w:r>
      <w:r>
        <w:t>________________________________________________</w:t>
      </w:r>
    </w:p>
    <w:p w14:paraId="14E2B758" w14:textId="77777777" w:rsidR="00650DE5" w:rsidRPr="00665B21" w:rsidRDefault="00650DE5" w:rsidP="00650DE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65B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(наименование министерства/ведомства).</w:t>
      </w:r>
    </w:p>
    <w:bookmarkEnd w:id="2"/>
    <w:p w14:paraId="58A05D78" w14:textId="77777777" w:rsidR="00650DE5" w:rsidRDefault="00650DE5" w:rsidP="00650D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1B2EAEC5" w14:textId="77777777" w:rsidR="00650DE5" w:rsidRPr="00665B21" w:rsidRDefault="00650DE5" w:rsidP="00650DE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665B2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4. Руководитель и ответственные исполнители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</w:p>
    <w:p w14:paraId="68F37DCD" w14:textId="77777777" w:rsidR="00650DE5" w:rsidRPr="00665B21" w:rsidRDefault="00650DE5" w:rsidP="00650D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65B2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Руководитель: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665B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должность, Ф.И.О.</w:t>
      </w:r>
    </w:p>
    <w:p w14:paraId="602E1130" w14:textId="77777777" w:rsidR="00650DE5" w:rsidRPr="00665B21" w:rsidRDefault="00650DE5" w:rsidP="00650D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65B2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Ответственные исполнители: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665B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должность, Ф.И.О.</w:t>
      </w:r>
    </w:p>
    <w:p w14:paraId="625657F8" w14:textId="77777777" w:rsidR="00650DE5" w:rsidRDefault="00650DE5" w:rsidP="00650D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49651F5F" w14:textId="77777777" w:rsidR="00650DE5" w:rsidRPr="00665B21" w:rsidRDefault="00650DE5" w:rsidP="00650DE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665B2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5. Цель мониторинга (п.1.2 Методики)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</w:p>
    <w:p w14:paraId="477152C2" w14:textId="77777777" w:rsidR="00650DE5" w:rsidRPr="00665B21" w:rsidRDefault="00650DE5" w:rsidP="00650D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bookmarkStart w:id="3" w:name="_Hlk229041462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 xml:space="preserve">- </w:t>
      </w:r>
      <w:r w:rsidRPr="00665B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оперативная оценка хода реализации государственной программы;</w:t>
      </w:r>
    </w:p>
    <w:p w14:paraId="6180AEBF" w14:textId="77777777" w:rsidR="00650DE5" w:rsidRPr="00665B21" w:rsidRDefault="00650DE5" w:rsidP="00650D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Pr="00665B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оценка достижения целевых показателей и результатов;</w:t>
      </w:r>
    </w:p>
    <w:p w14:paraId="20BCC029" w14:textId="77777777" w:rsidR="00650DE5" w:rsidRPr="00665B21" w:rsidRDefault="00650DE5" w:rsidP="00650D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Pr="00665B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анализ эффективности использования бюджетных средств;</w:t>
      </w:r>
    </w:p>
    <w:p w14:paraId="0424B885" w14:textId="77777777" w:rsidR="00650DE5" w:rsidRPr="00665B21" w:rsidRDefault="00650DE5" w:rsidP="00650D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Pr="00665B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выявление рисков неисполнения программы и формирование предложений по их устранению.</w:t>
      </w:r>
    </w:p>
    <w:bookmarkEnd w:id="3"/>
    <w:p w14:paraId="0FC76EB5" w14:textId="77777777" w:rsidR="00650DE5" w:rsidRPr="00665B21" w:rsidRDefault="00650DE5" w:rsidP="00650DE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665B2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6. Источники информации (п.2.2 Методики)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</w:p>
    <w:p w14:paraId="70EEC58E" w14:textId="77777777" w:rsidR="00650DE5" w:rsidRPr="00665B21" w:rsidRDefault="00650DE5" w:rsidP="00650D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Pr="00665B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отч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</w:t>
      </w:r>
      <w:r w:rsidRPr="00665B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ты об исполнении государственной программы за 20</w:t>
      </w:r>
      <w:r w:rsidRPr="009730A7">
        <w:t>__</w:t>
      </w:r>
      <w:r>
        <w:t xml:space="preserve"> </w:t>
      </w:r>
      <w:r w:rsidRPr="00665B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год (ежеквартальные и годовой);</w:t>
      </w:r>
    </w:p>
    <w:p w14:paraId="131DD472" w14:textId="77777777" w:rsidR="00650DE5" w:rsidRPr="00665B21" w:rsidRDefault="00650DE5" w:rsidP="00650D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Pr="00665B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бюджетная и бухгалтерская отч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</w:t>
      </w:r>
      <w:r w:rsidRPr="00665B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тность ГАБС;</w:t>
      </w:r>
    </w:p>
    <w:p w14:paraId="7A6BD6A1" w14:textId="77777777" w:rsidR="00650DE5" w:rsidRPr="00665B21" w:rsidRDefault="00650DE5" w:rsidP="00650D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Pr="00665B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данные из ЕИС «Электронный бюджет» Чеченской Республики;</w:t>
      </w:r>
    </w:p>
    <w:p w14:paraId="1615C7B1" w14:textId="77777777" w:rsidR="00650DE5" w:rsidRPr="00665B21" w:rsidRDefault="00650DE5" w:rsidP="00650D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Pr="00665B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информация из ГИС ЕСГФК;</w:t>
      </w:r>
    </w:p>
    <w:p w14:paraId="5C9A85AD" w14:textId="77777777" w:rsidR="00650DE5" w:rsidRPr="00665B21" w:rsidRDefault="00650DE5" w:rsidP="00650D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Pr="00665B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материалы оперативного контроля Сч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</w:t>
      </w:r>
      <w:r w:rsidRPr="00665B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тной палаты ЧР;</w:t>
      </w:r>
    </w:p>
    <w:p w14:paraId="2F07166A" w14:textId="77777777" w:rsidR="00650DE5" w:rsidRPr="00665B21" w:rsidRDefault="00650DE5" w:rsidP="00650D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Pr="00665B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запросы в Министерство финансов ЧР, Министерство экономического и территориального развития ЧР;</w:t>
      </w:r>
    </w:p>
    <w:p w14:paraId="3DF3AECF" w14:textId="77777777" w:rsidR="00650DE5" w:rsidRPr="00665B21" w:rsidRDefault="00650DE5" w:rsidP="00650D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Pr="00665B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открытые данные (портал государственных программ, официальный сайт Правительства Чеченской Республики).</w:t>
      </w:r>
    </w:p>
    <w:p w14:paraId="48860DEB" w14:textId="77777777" w:rsidR="00650DE5" w:rsidRPr="00665B21" w:rsidRDefault="00650DE5" w:rsidP="00650DE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665B2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7. Исследуемый период: 20</w:t>
      </w:r>
      <w:r w:rsidRPr="001E666D">
        <w:t xml:space="preserve">__ </w:t>
      </w:r>
      <w:r w:rsidRPr="00665B2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год.</w:t>
      </w:r>
    </w:p>
    <w:p w14:paraId="59D0DE97" w14:textId="77777777" w:rsidR="00650DE5" w:rsidRPr="00665B21" w:rsidRDefault="00650DE5" w:rsidP="00650D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665B2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8. Сроки проведения: с </w:t>
      </w:r>
      <w:r w:rsidRPr="009730A7">
        <w:t>__________</w:t>
      </w:r>
      <w:r w:rsidRPr="00665B2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по </w:t>
      </w:r>
      <w:r w:rsidRPr="009730A7">
        <w:t>__________</w:t>
      </w:r>
      <w:r w:rsidRPr="00665B2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20</w:t>
      </w:r>
      <w:r w:rsidRPr="009730A7">
        <w:t>__</w:t>
      </w:r>
      <w:r w:rsidRPr="00665B2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г.</w:t>
      </w:r>
    </w:p>
    <w:p w14:paraId="3CF8281D" w14:textId="77777777" w:rsidR="00650DE5" w:rsidRDefault="00650DE5" w:rsidP="00650D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1727B189" w14:textId="77777777" w:rsidR="00650DE5" w:rsidRPr="00665B21" w:rsidRDefault="00650DE5" w:rsidP="00650D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665B2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I. Анализ реализации государственной программы по группам критериев (п.4 Методики)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</w:p>
    <w:p w14:paraId="68D295CE" w14:textId="77777777" w:rsidR="00650DE5" w:rsidRPr="00665B21" w:rsidRDefault="00650DE5" w:rsidP="00650D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665B2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 Финансовые показатели (вес 0,3)</w:t>
      </w:r>
    </w:p>
    <w:tbl>
      <w:tblPr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7"/>
        <w:gridCol w:w="2211"/>
        <w:gridCol w:w="1746"/>
        <w:gridCol w:w="1769"/>
        <w:gridCol w:w="1881"/>
      </w:tblGrid>
      <w:tr w:rsidR="00650DE5" w:rsidRPr="00412DDA" w14:paraId="6E5E4C85" w14:textId="77777777" w:rsidTr="00057EB3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1C9F326" w14:textId="77777777" w:rsidR="00650DE5" w:rsidRPr="00412DDA" w:rsidRDefault="00650DE5" w:rsidP="00057E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2D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Показатель</w:t>
            </w:r>
          </w:p>
        </w:tc>
        <w:tc>
          <w:tcPr>
            <w:tcW w:w="221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B81E78C" w14:textId="77777777" w:rsidR="00650DE5" w:rsidRPr="00412DDA" w:rsidRDefault="00650DE5" w:rsidP="00057E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2D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 (тыс. руб.)</w:t>
            </w:r>
          </w:p>
        </w:tc>
        <w:tc>
          <w:tcPr>
            <w:tcW w:w="174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19CD1AE" w14:textId="77777777" w:rsidR="00650DE5" w:rsidRPr="00412DDA" w:rsidRDefault="00650DE5" w:rsidP="00057E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2D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 (тыс. руб.)</w:t>
            </w:r>
          </w:p>
        </w:tc>
        <w:tc>
          <w:tcPr>
            <w:tcW w:w="176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824E8BD" w14:textId="77777777" w:rsidR="00650DE5" w:rsidRPr="00412DDA" w:rsidRDefault="00650DE5" w:rsidP="00057E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2D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 исполнения</w:t>
            </w:r>
          </w:p>
        </w:tc>
        <w:tc>
          <w:tcPr>
            <w:tcW w:w="188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B015D20" w14:textId="77777777" w:rsidR="00650DE5" w:rsidRPr="00412DDA" w:rsidRDefault="00650DE5" w:rsidP="00057E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2D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Отклонение (+/-)</w:t>
            </w:r>
          </w:p>
        </w:tc>
      </w:tr>
      <w:tr w:rsidR="00650DE5" w:rsidRPr="00412DDA" w14:paraId="1F885345" w14:textId="77777777" w:rsidTr="00057EB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2AA777D" w14:textId="77777777" w:rsidR="00650DE5" w:rsidRPr="00412DDA" w:rsidRDefault="00650DE5" w:rsidP="0005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DDA">
              <w:rPr>
                <w:rFonts w:ascii="Times New Roman" w:hAnsi="Times New Roman" w:cs="Times New Roman"/>
                <w:sz w:val="24"/>
                <w:szCs w:val="24"/>
              </w:rPr>
              <w:t>Всего по программе</w:t>
            </w:r>
          </w:p>
        </w:tc>
        <w:tc>
          <w:tcPr>
            <w:tcW w:w="221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0B6C2E9" w14:textId="77777777" w:rsidR="00650DE5" w:rsidRPr="00412DDA" w:rsidRDefault="00650DE5" w:rsidP="0005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E604FF2" w14:textId="77777777" w:rsidR="00650DE5" w:rsidRPr="00412DDA" w:rsidRDefault="00650DE5" w:rsidP="0005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FE7AE97" w14:textId="77777777" w:rsidR="00650DE5" w:rsidRPr="00412DDA" w:rsidRDefault="00650DE5" w:rsidP="0005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62188C3" w14:textId="77777777" w:rsidR="00650DE5" w:rsidRPr="00412DDA" w:rsidRDefault="00650DE5" w:rsidP="0005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DE5" w:rsidRPr="00412DDA" w14:paraId="239791FF" w14:textId="77777777" w:rsidTr="00057EB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BEF3AE8" w14:textId="77777777" w:rsidR="00650DE5" w:rsidRPr="00412DDA" w:rsidRDefault="00650DE5" w:rsidP="0005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DD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21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3B3C301" w14:textId="77777777" w:rsidR="00650DE5" w:rsidRPr="00412DDA" w:rsidRDefault="00650DE5" w:rsidP="0005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24CC659" w14:textId="77777777" w:rsidR="00650DE5" w:rsidRPr="00412DDA" w:rsidRDefault="00650DE5" w:rsidP="0005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661F4AA" w14:textId="77777777" w:rsidR="00650DE5" w:rsidRPr="00412DDA" w:rsidRDefault="00650DE5" w:rsidP="0005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6F3D74E" w14:textId="77777777" w:rsidR="00650DE5" w:rsidRPr="00412DDA" w:rsidRDefault="00650DE5" w:rsidP="0005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DE5" w:rsidRPr="00412DDA" w14:paraId="737A71F8" w14:textId="77777777" w:rsidTr="00057EB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8C8A221" w14:textId="77777777" w:rsidR="00650DE5" w:rsidRPr="00412DDA" w:rsidRDefault="00650DE5" w:rsidP="0005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DDA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221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4009233" w14:textId="77777777" w:rsidR="00650DE5" w:rsidRPr="00412DDA" w:rsidRDefault="00650DE5" w:rsidP="0005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4F56991" w14:textId="77777777" w:rsidR="00650DE5" w:rsidRPr="00412DDA" w:rsidRDefault="00650DE5" w:rsidP="0005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5DFE4FA" w14:textId="77777777" w:rsidR="00650DE5" w:rsidRPr="00412DDA" w:rsidRDefault="00650DE5" w:rsidP="0005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96003B0" w14:textId="77777777" w:rsidR="00650DE5" w:rsidRPr="00412DDA" w:rsidRDefault="00650DE5" w:rsidP="0005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DE5" w:rsidRPr="00412DDA" w14:paraId="741F7D48" w14:textId="77777777" w:rsidTr="00057EB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B731AD3" w14:textId="77777777" w:rsidR="00650DE5" w:rsidRPr="00412DDA" w:rsidRDefault="00650DE5" w:rsidP="0005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DD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21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9D8E180" w14:textId="77777777" w:rsidR="00650DE5" w:rsidRPr="00412DDA" w:rsidRDefault="00650DE5" w:rsidP="0005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04FC4F7" w14:textId="77777777" w:rsidR="00650DE5" w:rsidRPr="00412DDA" w:rsidRDefault="00650DE5" w:rsidP="0005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F440CED" w14:textId="77777777" w:rsidR="00650DE5" w:rsidRPr="00412DDA" w:rsidRDefault="00650DE5" w:rsidP="0005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0B0A7BA" w14:textId="77777777" w:rsidR="00650DE5" w:rsidRPr="00412DDA" w:rsidRDefault="00650DE5" w:rsidP="0005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1636E1" w14:textId="77777777" w:rsidR="00650DE5" w:rsidRDefault="00650DE5" w:rsidP="00650D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65B2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Неосвоенные остатки на конец года: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665B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_____ тыс. руб. (</w:t>
      </w:r>
      <w:r w:rsidRPr="001E666D">
        <w:t>____</w:t>
      </w:r>
      <w:r w:rsidRPr="00665B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бюджет).</w:t>
      </w:r>
    </w:p>
    <w:p w14:paraId="2A443C2B" w14:textId="77777777" w:rsidR="00650DE5" w:rsidRPr="00665B21" w:rsidRDefault="00650DE5" w:rsidP="00650D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65B2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Доля средств на закупки товаров, работ, услуг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665B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(по процессным мероприятиям): ____% от плана.</w:t>
      </w:r>
    </w:p>
    <w:p w14:paraId="16C4FCCA" w14:textId="77777777" w:rsidR="00650DE5" w:rsidRPr="00665B21" w:rsidRDefault="00650DE5" w:rsidP="00650D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12DDA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>Вывод по финансовым показателям: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665B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(краткая характеристика, указать причины отклонений более 15% – если есть).</w:t>
      </w:r>
    </w:p>
    <w:p w14:paraId="1E228995" w14:textId="77777777" w:rsidR="00650DE5" w:rsidRPr="00665B21" w:rsidRDefault="00650DE5" w:rsidP="00650DE5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665B2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 Результативные показатели (вес 0,3)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0"/>
        <w:gridCol w:w="1276"/>
        <w:gridCol w:w="1275"/>
        <w:gridCol w:w="1236"/>
        <w:gridCol w:w="1772"/>
        <w:gridCol w:w="1806"/>
      </w:tblGrid>
      <w:tr w:rsidR="00650DE5" w:rsidRPr="00640DC5" w14:paraId="1CA0859C" w14:textId="77777777" w:rsidTr="00057EB3">
        <w:trPr>
          <w:tblHeader/>
        </w:trPr>
        <w:tc>
          <w:tcPr>
            <w:tcW w:w="198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E04D573" w14:textId="77777777" w:rsidR="00650DE5" w:rsidRPr="00640DC5" w:rsidRDefault="00650DE5" w:rsidP="00057E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4" w:name="_Hlk229037265"/>
            <w:r w:rsidRPr="00640D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Индикатор (наименование)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7D58B9" w14:textId="77777777" w:rsidR="00650DE5" w:rsidRPr="00640DC5" w:rsidRDefault="00650DE5" w:rsidP="00057E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0D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127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5C170AD" w14:textId="77777777" w:rsidR="00650DE5" w:rsidRPr="00640DC5" w:rsidRDefault="00650DE5" w:rsidP="00057E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0D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 на год</w:t>
            </w:r>
          </w:p>
        </w:tc>
        <w:tc>
          <w:tcPr>
            <w:tcW w:w="123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90C4A8D" w14:textId="77777777" w:rsidR="00650DE5" w:rsidRPr="00640DC5" w:rsidRDefault="00650DE5" w:rsidP="00057E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0D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 за год</w:t>
            </w:r>
          </w:p>
        </w:tc>
        <w:tc>
          <w:tcPr>
            <w:tcW w:w="177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794FBC9" w14:textId="77777777" w:rsidR="00650DE5" w:rsidRPr="00640DC5" w:rsidRDefault="00650DE5" w:rsidP="00057E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0D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 достижения</w:t>
            </w:r>
          </w:p>
        </w:tc>
        <w:tc>
          <w:tcPr>
            <w:tcW w:w="180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98C0B76" w14:textId="77777777" w:rsidR="00650DE5" w:rsidRPr="00640DC5" w:rsidRDefault="00650DE5" w:rsidP="00057E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0D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Отклонение (+/-)</w:t>
            </w:r>
          </w:p>
        </w:tc>
      </w:tr>
      <w:tr w:rsidR="00650DE5" w:rsidRPr="00640DC5" w14:paraId="5EC54068" w14:textId="77777777" w:rsidTr="00057EB3">
        <w:tc>
          <w:tcPr>
            <w:tcW w:w="198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532800C" w14:textId="77777777" w:rsidR="00650DE5" w:rsidRPr="00640DC5" w:rsidRDefault="00650DE5" w:rsidP="00057E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DC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D67260D" w14:textId="77777777" w:rsidR="00650DE5" w:rsidRPr="00640DC5" w:rsidRDefault="00650DE5" w:rsidP="00057E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92B8475" w14:textId="77777777" w:rsidR="00650DE5" w:rsidRPr="00640DC5" w:rsidRDefault="00650DE5" w:rsidP="00057E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5855E23" w14:textId="77777777" w:rsidR="00650DE5" w:rsidRPr="00640DC5" w:rsidRDefault="00650DE5" w:rsidP="00057E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8793232" w14:textId="77777777" w:rsidR="00650DE5" w:rsidRPr="00640DC5" w:rsidRDefault="00650DE5" w:rsidP="00057E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C875499" w14:textId="77777777" w:rsidR="00650DE5" w:rsidRPr="00640DC5" w:rsidRDefault="00650DE5" w:rsidP="00057E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DE5" w:rsidRPr="00640DC5" w14:paraId="6DB1B5C5" w14:textId="77777777" w:rsidTr="00057EB3">
        <w:trPr>
          <w:trHeight w:val="276"/>
        </w:trPr>
        <w:tc>
          <w:tcPr>
            <w:tcW w:w="198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044B2EB" w14:textId="77777777" w:rsidR="00650DE5" w:rsidRPr="00640DC5" w:rsidRDefault="00650DE5" w:rsidP="00057E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DC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690B2BD" w14:textId="77777777" w:rsidR="00650DE5" w:rsidRPr="00640DC5" w:rsidRDefault="00650DE5" w:rsidP="00057E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82606E8" w14:textId="77777777" w:rsidR="00650DE5" w:rsidRPr="00640DC5" w:rsidRDefault="00650DE5" w:rsidP="00057E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5E3AAB4" w14:textId="77777777" w:rsidR="00650DE5" w:rsidRPr="00640DC5" w:rsidRDefault="00650DE5" w:rsidP="00057E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A188C9E" w14:textId="77777777" w:rsidR="00650DE5" w:rsidRPr="00640DC5" w:rsidRDefault="00650DE5" w:rsidP="00057E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AD738FB" w14:textId="77777777" w:rsidR="00650DE5" w:rsidRPr="00640DC5" w:rsidRDefault="00650DE5" w:rsidP="00057E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DE5" w:rsidRPr="00640DC5" w14:paraId="18730CC3" w14:textId="77777777" w:rsidTr="00057EB3">
        <w:trPr>
          <w:trHeight w:val="343"/>
        </w:trPr>
        <w:tc>
          <w:tcPr>
            <w:tcW w:w="198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597366F" w14:textId="77777777" w:rsidR="00650DE5" w:rsidRPr="00640DC5" w:rsidRDefault="00650DE5" w:rsidP="00057E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5102182" w14:textId="77777777" w:rsidR="00650DE5" w:rsidRPr="00640DC5" w:rsidRDefault="00650DE5" w:rsidP="00057E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6E24241" w14:textId="77777777" w:rsidR="00650DE5" w:rsidRPr="00640DC5" w:rsidRDefault="00650DE5" w:rsidP="00057E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114A322" w14:textId="77777777" w:rsidR="00650DE5" w:rsidRPr="00640DC5" w:rsidRDefault="00650DE5" w:rsidP="00057E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FC3425D" w14:textId="77777777" w:rsidR="00650DE5" w:rsidRPr="00640DC5" w:rsidRDefault="00650DE5" w:rsidP="00057E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0D5E305" w14:textId="77777777" w:rsidR="00650DE5" w:rsidRPr="00640DC5" w:rsidRDefault="00650DE5" w:rsidP="00057E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bookmarkEnd w:id="4"/>
    <w:p w14:paraId="10BD556E" w14:textId="77777777" w:rsidR="00650DE5" w:rsidRPr="00665B21" w:rsidRDefault="00650DE5" w:rsidP="00650D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65B2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Динамика по сравнению с предыдущим периодом (20</w:t>
      </w:r>
      <w:r w:rsidRPr="00640DC5">
        <w:t xml:space="preserve">__ </w:t>
      </w:r>
      <w:r w:rsidRPr="00665B2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г.):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665B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(рост/снижение по ключевым показателям)</w:t>
      </w:r>
    </w:p>
    <w:p w14:paraId="4A832677" w14:textId="77777777" w:rsidR="00650DE5" w:rsidRPr="00665B21" w:rsidRDefault="00650DE5" w:rsidP="00650D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730A7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>Вывод по результативным показателям: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665B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количество достигнутых/не достигнутых. При отклонении &gt;15% – дополнительный анализ.</w:t>
      </w:r>
    </w:p>
    <w:p w14:paraId="24678457" w14:textId="77777777" w:rsidR="00650DE5" w:rsidRPr="00665B21" w:rsidRDefault="00650DE5" w:rsidP="00650DE5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665B2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 Риски и нарушения (вес 0,4)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3"/>
        <w:gridCol w:w="2583"/>
        <w:gridCol w:w="2245"/>
      </w:tblGrid>
      <w:tr w:rsidR="00650DE5" w:rsidRPr="00665B21" w14:paraId="5A55432F" w14:textId="77777777" w:rsidTr="00057EB3">
        <w:trPr>
          <w:trHeight w:val="896"/>
          <w:tblHeader/>
        </w:trPr>
        <w:tc>
          <w:tcPr>
            <w:tcW w:w="453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24CC0AB" w14:textId="77777777" w:rsidR="00650DE5" w:rsidRPr="00665B21" w:rsidRDefault="00650DE5" w:rsidP="00057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65B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риска / нарушения</w:t>
            </w:r>
          </w:p>
        </w:tc>
        <w:tc>
          <w:tcPr>
            <w:tcW w:w="257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5882967" w14:textId="77777777" w:rsidR="00650DE5" w:rsidRPr="00665B21" w:rsidRDefault="00650DE5" w:rsidP="00057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65B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Характеристика</w:t>
            </w:r>
          </w:p>
        </w:tc>
        <w:tc>
          <w:tcPr>
            <w:tcW w:w="224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3A920A0" w14:textId="77777777" w:rsidR="00650DE5" w:rsidRPr="00665B21" w:rsidRDefault="00650DE5" w:rsidP="00057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65B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Балльная оценка (0–10)</w:t>
            </w:r>
          </w:p>
        </w:tc>
      </w:tr>
      <w:tr w:rsidR="00650DE5" w:rsidRPr="00665B21" w14:paraId="091CAF23" w14:textId="77777777" w:rsidTr="00057EB3">
        <w:tc>
          <w:tcPr>
            <w:tcW w:w="453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3FF5099" w14:textId="77777777" w:rsidR="00650DE5" w:rsidRPr="00665B21" w:rsidRDefault="00650DE5" w:rsidP="00057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Несвоевременное освоение средств</w:t>
            </w:r>
          </w:p>
        </w:tc>
        <w:tc>
          <w:tcPr>
            <w:tcW w:w="257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4C3ADFC" w14:textId="77777777" w:rsidR="00650DE5" w:rsidRPr="00640DC5" w:rsidRDefault="00650DE5" w:rsidP="00057E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1F6836D" w14:textId="77777777" w:rsidR="00650DE5" w:rsidRPr="00640DC5" w:rsidRDefault="00650DE5" w:rsidP="00057E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DE5" w:rsidRPr="00665B21" w14:paraId="1D43BC62" w14:textId="77777777" w:rsidTr="00057EB3">
        <w:trPr>
          <w:trHeight w:val="627"/>
        </w:trPr>
        <w:tc>
          <w:tcPr>
            <w:tcW w:w="453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C779095" w14:textId="77777777" w:rsidR="00650DE5" w:rsidRPr="00665B21" w:rsidRDefault="00650DE5" w:rsidP="00057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Отсутствие измеримых результатов</w:t>
            </w:r>
          </w:p>
        </w:tc>
        <w:tc>
          <w:tcPr>
            <w:tcW w:w="257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1F266D2" w14:textId="77777777" w:rsidR="00650DE5" w:rsidRPr="00640DC5" w:rsidRDefault="00650DE5" w:rsidP="00057E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B5F2CBA" w14:textId="77777777" w:rsidR="00650DE5" w:rsidRPr="00640DC5" w:rsidRDefault="00650DE5" w:rsidP="00057E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DE5" w:rsidRPr="00665B21" w14:paraId="592B13FC" w14:textId="77777777" w:rsidTr="00057EB3">
        <w:tc>
          <w:tcPr>
            <w:tcW w:w="453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A9EB9CB" w14:textId="77777777" w:rsidR="00650DE5" w:rsidRPr="00665B21" w:rsidRDefault="00650DE5" w:rsidP="00057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Повторяющиеся нарушения (по предыдущим проверкам)</w:t>
            </w:r>
          </w:p>
        </w:tc>
        <w:tc>
          <w:tcPr>
            <w:tcW w:w="257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64A7172" w14:textId="77777777" w:rsidR="00650DE5" w:rsidRPr="00640DC5" w:rsidRDefault="00650DE5" w:rsidP="00057E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0EEEDF1" w14:textId="77777777" w:rsidR="00650DE5" w:rsidRPr="00640DC5" w:rsidRDefault="00650DE5" w:rsidP="00057E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DE5" w:rsidRPr="00665B21" w14:paraId="1CBD4E0D" w14:textId="77777777" w:rsidTr="00057EB3">
        <w:tc>
          <w:tcPr>
            <w:tcW w:w="453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4AA97CA" w14:textId="77777777" w:rsidR="00650DE5" w:rsidRPr="00665B21" w:rsidRDefault="00650DE5" w:rsidP="00057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Несоответствие показателей прогнозу социально-экономического развития</w:t>
            </w:r>
          </w:p>
        </w:tc>
        <w:tc>
          <w:tcPr>
            <w:tcW w:w="257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F8E1A23" w14:textId="77777777" w:rsidR="00650DE5" w:rsidRPr="00640DC5" w:rsidRDefault="00650DE5" w:rsidP="00057E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98DB74A" w14:textId="77777777" w:rsidR="00650DE5" w:rsidRPr="00640DC5" w:rsidRDefault="00650DE5" w:rsidP="00057E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681D18" w14:textId="77777777" w:rsidR="00650DE5" w:rsidRPr="00665B21" w:rsidRDefault="00650DE5" w:rsidP="00650D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65B2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Интегральный балл риска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665B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(расч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</w:t>
      </w:r>
      <w:r w:rsidRPr="00665B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 по формуле Методики):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665B21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(фин. показ. средний % * 0,3) + (результ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ат</w:t>
      </w:r>
      <w:r w:rsidRPr="00665B21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 xml:space="preserve"> показ. средний % * 0,3) + (средний балл рисков * 0,4) = _____</w:t>
      </w:r>
    </w:p>
    <w:p w14:paraId="2630E96D" w14:textId="77777777" w:rsidR="00650DE5" w:rsidRPr="00665B21" w:rsidRDefault="00650DE5" w:rsidP="00650D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65B2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Итоговый 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</w:t>
      </w:r>
      <w:r w:rsidRPr="00665B2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ровень 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</w:t>
      </w:r>
      <w:r w:rsidRPr="00665B2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иска: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665B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(высокий/средний/низкий)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665B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(шкала: 0–2 – низкий, 2–5 – средний, 5–10 – высокий).</w:t>
      </w:r>
    </w:p>
    <w:p w14:paraId="3D77CDEB" w14:textId="77777777" w:rsidR="00650DE5" w:rsidRPr="00665B21" w:rsidRDefault="00650DE5" w:rsidP="00650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665B2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II. Анализ исполнения структурных элементов (мероприятий)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</w:p>
    <w:p w14:paraId="3823899D" w14:textId="77777777" w:rsidR="00650DE5" w:rsidRPr="00665B21" w:rsidRDefault="00650DE5" w:rsidP="00650D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665B2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Выполненные мероприятия (___ из ___)</w:t>
      </w:r>
    </w:p>
    <w:p w14:paraId="46630C53" w14:textId="77777777" w:rsidR="00650DE5" w:rsidRPr="00665B21" w:rsidRDefault="00650DE5" w:rsidP="00650D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65B21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Перечислить основные, можно в виде таблицы: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5"/>
        <w:gridCol w:w="1565"/>
        <w:gridCol w:w="1568"/>
        <w:gridCol w:w="720"/>
        <w:gridCol w:w="1847"/>
      </w:tblGrid>
      <w:tr w:rsidR="00650DE5" w:rsidRPr="00665B21" w14:paraId="55098631" w14:textId="77777777" w:rsidTr="00057EB3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0DCA025" w14:textId="77777777" w:rsidR="00650DE5" w:rsidRPr="00412DDA" w:rsidRDefault="00650DE5" w:rsidP="00057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D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структурного элемента / мероприятия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F89D09" w14:textId="77777777" w:rsidR="00650DE5" w:rsidRPr="00412DDA" w:rsidRDefault="00650DE5" w:rsidP="00057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D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 (тыс. руб.)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EAD23D4" w14:textId="77777777" w:rsidR="00650DE5" w:rsidRPr="00412DDA" w:rsidRDefault="00650DE5" w:rsidP="00057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D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Факт (тыс. руб.)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34479BF" w14:textId="77777777" w:rsidR="00650DE5" w:rsidRPr="00412DDA" w:rsidRDefault="00650DE5" w:rsidP="00057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D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4FF6670" w14:textId="77777777" w:rsidR="00650DE5" w:rsidRPr="00412DDA" w:rsidRDefault="00650DE5" w:rsidP="00057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D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650DE5" w:rsidRPr="00665B21" w14:paraId="7E89DE28" w14:textId="77777777" w:rsidTr="00057EB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96DE5C8" w14:textId="77777777" w:rsidR="00650DE5" w:rsidRPr="00665B21" w:rsidRDefault="00650DE5" w:rsidP="00057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8151DA5" w14:textId="77777777" w:rsidR="00650DE5" w:rsidRPr="00665B21" w:rsidRDefault="00650DE5" w:rsidP="00057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D1F23AD" w14:textId="77777777" w:rsidR="00650DE5" w:rsidRPr="00665B21" w:rsidRDefault="00650DE5" w:rsidP="00057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EA86A6E" w14:textId="77777777" w:rsidR="00650DE5" w:rsidRPr="00665B21" w:rsidRDefault="00650DE5" w:rsidP="00057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E07DBD9" w14:textId="77777777" w:rsidR="00650DE5" w:rsidRPr="00665B21" w:rsidRDefault="00650DE5" w:rsidP="00057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A1CABEE" w14:textId="77777777" w:rsidR="00650DE5" w:rsidRPr="00665B21" w:rsidRDefault="00650DE5" w:rsidP="00650D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665B2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Не выполнены (частично или полностью) – указать причины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2"/>
        <w:gridCol w:w="1970"/>
        <w:gridCol w:w="2001"/>
        <w:gridCol w:w="2004"/>
        <w:gridCol w:w="2848"/>
      </w:tblGrid>
      <w:tr w:rsidR="00650DE5" w:rsidRPr="00665B21" w14:paraId="4452306A" w14:textId="77777777" w:rsidTr="00057EB3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8FC85A2" w14:textId="77777777" w:rsidR="00650DE5" w:rsidRPr="00665B21" w:rsidRDefault="00650DE5" w:rsidP="00057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65B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A9F45DB" w14:textId="77777777" w:rsidR="00650DE5" w:rsidRPr="00412DDA" w:rsidRDefault="00650DE5" w:rsidP="00057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D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B47D0A1" w14:textId="77777777" w:rsidR="00650DE5" w:rsidRPr="00412DDA" w:rsidRDefault="00650DE5" w:rsidP="00057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D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 (тыс. руб.)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D1B83CE" w14:textId="77777777" w:rsidR="00650DE5" w:rsidRPr="00412DDA" w:rsidRDefault="00650DE5" w:rsidP="00057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D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Факт (тыс. руб.)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39C7571" w14:textId="77777777" w:rsidR="00650DE5" w:rsidRPr="00412DDA" w:rsidRDefault="00650DE5" w:rsidP="00057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D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Причина неисполнения</w:t>
            </w:r>
          </w:p>
        </w:tc>
      </w:tr>
      <w:tr w:rsidR="00650DE5" w:rsidRPr="00665B21" w14:paraId="4FCA4AFF" w14:textId="77777777" w:rsidTr="00057EB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0182D79" w14:textId="77777777" w:rsidR="00650DE5" w:rsidRPr="00665B21" w:rsidRDefault="00650DE5" w:rsidP="00057E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A954210" w14:textId="77777777" w:rsidR="00650DE5" w:rsidRPr="00665B21" w:rsidRDefault="00650DE5" w:rsidP="00057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B14481D" w14:textId="77777777" w:rsidR="00650DE5" w:rsidRPr="00665B21" w:rsidRDefault="00650DE5" w:rsidP="00057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41F5461" w14:textId="77777777" w:rsidR="00650DE5" w:rsidRPr="00665B21" w:rsidRDefault="00650DE5" w:rsidP="00057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0F4F0E6" w14:textId="77777777" w:rsidR="00650DE5" w:rsidRPr="00665B21" w:rsidRDefault="00650DE5" w:rsidP="00057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EABEF42" w14:textId="77777777" w:rsidR="00650DE5" w:rsidRPr="00665B21" w:rsidRDefault="00650DE5" w:rsidP="00650D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067504" w14:textId="77777777" w:rsidR="00650DE5" w:rsidRPr="00665B21" w:rsidRDefault="00650DE5" w:rsidP="00650D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665B2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III. Сводная таблица по государственной программе (п.5 Методики)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0"/>
        <w:gridCol w:w="1559"/>
        <w:gridCol w:w="1276"/>
        <w:gridCol w:w="1778"/>
        <w:gridCol w:w="1624"/>
        <w:gridCol w:w="1128"/>
      </w:tblGrid>
      <w:tr w:rsidR="00650DE5" w:rsidRPr="007112C3" w14:paraId="23F2F315" w14:textId="77777777" w:rsidTr="00057EB3">
        <w:trPr>
          <w:cantSplit/>
          <w:trHeight w:val="820"/>
          <w:jc w:val="center"/>
        </w:trPr>
        <w:tc>
          <w:tcPr>
            <w:tcW w:w="198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3C40394" w14:textId="77777777" w:rsidR="00650DE5" w:rsidRPr="007112C3" w:rsidRDefault="00650DE5" w:rsidP="00057E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12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Госпрограммы</w:t>
            </w:r>
          </w:p>
        </w:tc>
        <w:tc>
          <w:tcPr>
            <w:tcW w:w="155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1CA1889" w14:textId="77777777" w:rsidR="00650DE5" w:rsidRPr="007112C3" w:rsidRDefault="00650DE5" w:rsidP="00057E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12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фин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7112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тыс. руб.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11C1C75" w14:textId="77777777" w:rsidR="00650DE5" w:rsidRPr="007112C3" w:rsidRDefault="00650DE5" w:rsidP="00057E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12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Исполнено, %</w:t>
            </w:r>
          </w:p>
        </w:tc>
        <w:tc>
          <w:tcPr>
            <w:tcW w:w="177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E7C826F" w14:textId="77777777" w:rsidR="00650DE5" w:rsidRPr="007112C3" w:rsidRDefault="00650DE5" w:rsidP="00057E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12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Целевые показатели (средний % </w:t>
            </w:r>
            <w:proofErr w:type="spellStart"/>
            <w:r w:rsidRPr="007112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достиж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7112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62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9A48C35" w14:textId="77777777" w:rsidR="00650DE5" w:rsidRPr="007112C3" w:rsidRDefault="00650DE5" w:rsidP="00057E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12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Отклонение (план–факт), %</w:t>
            </w:r>
          </w:p>
        </w:tc>
        <w:tc>
          <w:tcPr>
            <w:tcW w:w="112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8A3835B" w14:textId="77777777" w:rsidR="00650DE5" w:rsidRPr="007112C3" w:rsidRDefault="00650DE5" w:rsidP="00057E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риска</w:t>
            </w:r>
          </w:p>
        </w:tc>
      </w:tr>
      <w:tr w:rsidR="00650DE5" w:rsidRPr="007112C3" w14:paraId="1A7C36B8" w14:textId="77777777" w:rsidTr="00057EB3">
        <w:trPr>
          <w:trHeight w:val="491"/>
          <w:jc w:val="center"/>
        </w:trPr>
        <w:tc>
          <w:tcPr>
            <w:tcW w:w="198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A6428DF" w14:textId="77777777" w:rsidR="00650DE5" w:rsidRPr="007112C3" w:rsidRDefault="00650DE5" w:rsidP="0005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F80CE5A" w14:textId="77777777" w:rsidR="00650DE5" w:rsidRPr="007112C3" w:rsidRDefault="00650DE5" w:rsidP="0005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B791647" w14:textId="77777777" w:rsidR="00650DE5" w:rsidRPr="007112C3" w:rsidRDefault="00650DE5" w:rsidP="0005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F589BD9" w14:textId="77777777" w:rsidR="00650DE5" w:rsidRPr="007112C3" w:rsidRDefault="00650DE5" w:rsidP="0005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55FCFFD" w14:textId="77777777" w:rsidR="00650DE5" w:rsidRPr="007112C3" w:rsidRDefault="00650DE5" w:rsidP="0005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7BAF600" w14:textId="77777777" w:rsidR="00650DE5" w:rsidRPr="007112C3" w:rsidRDefault="00650DE5" w:rsidP="0005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4BE6B8" w14:textId="77777777" w:rsidR="00650DE5" w:rsidRPr="00665B21" w:rsidRDefault="00650DE5" w:rsidP="00650D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DEEB53" w14:textId="77777777" w:rsidR="00650DE5" w:rsidRPr="00665B21" w:rsidRDefault="00650DE5" w:rsidP="00650D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665B2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IV. Выводы и предложения (п.6 Методики)</w:t>
      </w:r>
    </w:p>
    <w:p w14:paraId="4EF697C2" w14:textId="77777777" w:rsidR="00650DE5" w:rsidRPr="00665B21" w:rsidRDefault="00650DE5" w:rsidP="00650DE5">
      <w:pPr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65B2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 финансовым показателям:</w:t>
      </w:r>
    </w:p>
    <w:p w14:paraId="6528C7B0" w14:textId="77777777" w:rsidR="00650DE5" w:rsidRPr="00665B21" w:rsidRDefault="00650DE5" w:rsidP="00650DE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____________________________________________________________</w:t>
      </w:r>
    </w:p>
    <w:p w14:paraId="68819F73" w14:textId="77777777" w:rsidR="00650DE5" w:rsidRPr="00665B21" w:rsidRDefault="00650DE5" w:rsidP="00650DE5">
      <w:pPr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65B2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 результативным показателям:</w:t>
      </w:r>
    </w:p>
    <w:p w14:paraId="4FCEE9ED" w14:textId="77777777" w:rsidR="00650DE5" w:rsidRPr="00665B21" w:rsidRDefault="00650DE5" w:rsidP="00650DE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____________________________________________________________</w:t>
      </w:r>
    </w:p>
    <w:p w14:paraId="4FF0F932" w14:textId="77777777" w:rsidR="00650DE5" w:rsidRPr="00665B21" w:rsidRDefault="00650DE5" w:rsidP="00650DE5">
      <w:pPr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65B2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 рискам:</w:t>
      </w:r>
    </w:p>
    <w:p w14:paraId="6A94D3AB" w14:textId="77777777" w:rsidR="00650DE5" w:rsidRPr="00665B21" w:rsidRDefault="00650DE5" w:rsidP="00650DE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____________________________________________________________</w:t>
      </w:r>
    </w:p>
    <w:p w14:paraId="6A894586" w14:textId="77777777" w:rsidR="00650DE5" w:rsidRPr="00665B21" w:rsidRDefault="00650DE5" w:rsidP="00650DE5">
      <w:pPr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65B2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Предложения Министерству (ответственному исполнителю):</w:t>
      </w:r>
    </w:p>
    <w:p w14:paraId="2F3D0FEE" w14:textId="77777777" w:rsidR="00650DE5" w:rsidRPr="00665B21" w:rsidRDefault="00650DE5" w:rsidP="00650DE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____________________________________________________________</w:t>
      </w:r>
    </w:p>
    <w:p w14:paraId="5498E6AA" w14:textId="77777777" w:rsidR="00650DE5" w:rsidRPr="00665B21" w:rsidRDefault="00650DE5" w:rsidP="00650DE5">
      <w:pPr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65B2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Предложения Сч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е</w:t>
      </w:r>
      <w:r w:rsidRPr="00665B2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тной палате Чеченской Республики:</w:t>
      </w:r>
    </w:p>
    <w:p w14:paraId="08D5F35C" w14:textId="77777777" w:rsidR="00650DE5" w:rsidRPr="00665B21" w:rsidRDefault="00650DE5" w:rsidP="00650DE5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65B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включить в план контрольных мероприятий на следующий год </w:t>
      </w:r>
      <w:r w:rsidRPr="007112C3">
        <w:t>_____________________</w:t>
      </w:r>
      <w:r>
        <w:t>________________________________________________________</w:t>
      </w:r>
      <w:r w:rsidRPr="00665B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;</w:t>
      </w:r>
    </w:p>
    <w:p w14:paraId="12E5BD9B" w14:textId="77777777" w:rsidR="00650DE5" w:rsidRPr="00665B21" w:rsidRDefault="00650DE5" w:rsidP="00650DE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65B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направить информационное письмо / представление;</w:t>
      </w:r>
    </w:p>
    <w:p w14:paraId="12A7AB18" w14:textId="77777777" w:rsidR="00650DE5" w:rsidRPr="00665B21" w:rsidRDefault="00650DE5" w:rsidP="00650DE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65B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информировать Парламент ЧР и Главу ЧР (при необходимости).</w:t>
      </w:r>
    </w:p>
    <w:p w14:paraId="455B6BA5" w14:textId="77777777" w:rsidR="00650DE5" w:rsidRPr="00665B21" w:rsidRDefault="00650DE5" w:rsidP="00650D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3D6E0F" w14:textId="77777777" w:rsidR="00650DE5" w:rsidRPr="00665B21" w:rsidRDefault="00650DE5" w:rsidP="00650D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665B2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V. Приложения (согласно Методике)</w:t>
      </w:r>
    </w:p>
    <w:p w14:paraId="52B41C7A" w14:textId="77777777" w:rsidR="00650DE5" w:rsidRPr="00665B21" w:rsidRDefault="00650DE5" w:rsidP="00650DE5">
      <w:pPr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65B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Матрица рисков по государственной программе (цветовая индикация).</w:t>
      </w:r>
    </w:p>
    <w:p w14:paraId="62B544CB" w14:textId="77777777" w:rsidR="00650DE5" w:rsidRPr="00665B21" w:rsidRDefault="00650DE5" w:rsidP="00650DE5">
      <w:pPr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65B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Аналитическая таблица мониторинга в формате Excel (с детализацией по мероприятиям и показателям).</w:t>
      </w:r>
    </w:p>
    <w:p w14:paraId="5F1CFCBB" w14:textId="77777777" w:rsidR="00650DE5" w:rsidRPr="00665B21" w:rsidRDefault="00650DE5" w:rsidP="00650DE5">
      <w:pPr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65B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Перечень государственных программ Чеченской Республики на отч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</w:t>
      </w:r>
      <w:r w:rsidRPr="00665B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тный год (выписка).</w:t>
      </w:r>
    </w:p>
    <w:p w14:paraId="76187BBB" w14:textId="77777777" w:rsidR="00650DE5" w:rsidRDefault="00650DE5" w:rsidP="00650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244FA10F" w14:textId="77777777" w:rsidR="00650DE5" w:rsidRDefault="00650DE5" w:rsidP="00650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665B2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Руководитель мероприятия:</w:t>
      </w:r>
    </w:p>
    <w:p w14:paraId="1DE27420" w14:textId="77777777" w:rsidR="00650DE5" w:rsidRPr="00665B21" w:rsidRDefault="00650DE5" w:rsidP="00650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65B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__________________ (Ф.И.О.)</w:t>
      </w:r>
    </w:p>
    <w:p w14:paraId="138DA188" w14:textId="77777777" w:rsidR="00650DE5" w:rsidRPr="00665B21" w:rsidRDefault="00650DE5" w:rsidP="00650D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65B2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Дата</w:t>
      </w:r>
      <w:r w:rsidRPr="00E35086">
        <w:t>:</w:t>
      </w:r>
      <w:r>
        <w:t xml:space="preserve"> </w:t>
      </w:r>
      <w:r w:rsidRPr="00E35086">
        <w:t>«_</w:t>
      </w:r>
      <w:r>
        <w:t>__</w:t>
      </w:r>
      <w:r w:rsidRPr="00E35086">
        <w:t>» _________</w:t>
      </w:r>
      <w:r w:rsidRPr="00665B2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20</w:t>
      </w:r>
      <w:r w:rsidRPr="00E35086">
        <w:t>___</w:t>
      </w:r>
      <w:r w:rsidRPr="00665B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г.</w:t>
      </w:r>
    </w:p>
    <w:p w14:paraId="3B7A90D5" w14:textId="77777777" w:rsidR="00650DE5" w:rsidRPr="00665B21" w:rsidRDefault="00650DE5" w:rsidP="00650D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131E95" w14:textId="77777777" w:rsidR="00650DE5" w:rsidRDefault="00650DE5" w:rsidP="00650DE5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</w:pPr>
    </w:p>
    <w:p w14:paraId="408926DA" w14:textId="77777777" w:rsidR="00650DE5" w:rsidRDefault="00650DE5" w:rsidP="00650D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6FDD5231" w14:textId="77777777" w:rsidR="00650DE5" w:rsidRDefault="00650DE5" w:rsidP="00650DE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u w:val="single"/>
          <w:lang w:eastAsia="ru-RU"/>
        </w:rPr>
      </w:pPr>
    </w:p>
    <w:p w14:paraId="1D904868" w14:textId="5E4A9FB2" w:rsidR="00650DE5" w:rsidRDefault="00650DE5" w:rsidP="00650DE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u w:val="single"/>
          <w:lang w:eastAsia="ru-RU"/>
        </w:rPr>
        <w:lastRenderedPageBreak/>
        <w:t>Приложение 5</w:t>
      </w:r>
    </w:p>
    <w:p w14:paraId="68A4422C" w14:textId="7870E1B8" w:rsidR="00650DE5" w:rsidRPr="000C5D1F" w:rsidRDefault="00650DE5" w:rsidP="00650D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u w:val="single"/>
          <w:lang w:eastAsia="ru-RU"/>
        </w:rPr>
      </w:pPr>
      <w:r w:rsidRPr="00665B2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u w:val="single"/>
          <w:lang w:eastAsia="ru-RU"/>
        </w:rPr>
        <w:t>2. Шаблон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u w:val="single"/>
          <w:lang w:eastAsia="ru-RU"/>
        </w:rPr>
        <w:t xml:space="preserve"> </w:t>
      </w:r>
      <w:r w:rsidRPr="00665B2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u w:val="single"/>
          <w:lang w:eastAsia="ru-RU"/>
        </w:rPr>
        <w:t>квартального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u w:val="single"/>
          <w:lang w:eastAsia="ru-RU"/>
        </w:rPr>
        <w:t xml:space="preserve"> </w:t>
      </w:r>
      <w:r w:rsidRPr="00665B2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u w:val="single"/>
          <w:lang w:eastAsia="ru-RU"/>
        </w:rPr>
        <w:t>отч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u w:val="single"/>
          <w:lang w:eastAsia="ru-RU"/>
        </w:rPr>
        <w:t>е</w:t>
      </w:r>
      <w:r w:rsidRPr="00665B2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u w:val="single"/>
          <w:lang w:eastAsia="ru-RU"/>
        </w:rPr>
        <w:t>та</w:t>
      </w:r>
    </w:p>
    <w:p w14:paraId="008B8F0B" w14:textId="77777777" w:rsidR="00650DE5" w:rsidRPr="00665B21" w:rsidRDefault="00650DE5" w:rsidP="00650D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04FB528C" w14:textId="77777777" w:rsidR="00650DE5" w:rsidRPr="00665B21" w:rsidRDefault="00650DE5" w:rsidP="00650D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665B2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СЧЕТНАЯ ПАЛАТА ЧЕЧЕНСКОЙ РЕСПУБЛИКИ</w:t>
      </w:r>
    </w:p>
    <w:p w14:paraId="389A6528" w14:textId="77777777" w:rsidR="00650DE5" w:rsidRDefault="00650DE5" w:rsidP="00650D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16277985" w14:textId="77777777" w:rsidR="00650DE5" w:rsidRDefault="00650DE5" w:rsidP="00650D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665B2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ОТЧЕТ</w:t>
      </w:r>
    </w:p>
    <w:p w14:paraId="036DB092" w14:textId="77777777" w:rsidR="00650DE5" w:rsidRDefault="00650DE5" w:rsidP="00650D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65B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 результатах экспертно-аналитического мероприятия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665B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«Мониторинг реализации государственной программы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665B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Чеченской Республики __________________________________________________</w:t>
      </w:r>
      <w:r w:rsidRPr="00665B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(наименование Госпрограммы)</w:t>
      </w:r>
    </w:p>
    <w:p w14:paraId="221B8EEF" w14:textId="77777777" w:rsidR="00650DE5" w:rsidRPr="00665B21" w:rsidRDefault="00650DE5" w:rsidP="00650D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65B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 ___ квартал 20__ года»</w:t>
      </w:r>
    </w:p>
    <w:p w14:paraId="16471BA7" w14:textId="77777777" w:rsidR="00650DE5" w:rsidRDefault="00650DE5" w:rsidP="00650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40FC8B51" w14:textId="77777777" w:rsidR="00650DE5" w:rsidRPr="00665B21" w:rsidRDefault="00650DE5" w:rsidP="00650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665B2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 Основание для проведения мероприятия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</w:p>
    <w:p w14:paraId="33797E5D" w14:textId="77777777" w:rsidR="00650DE5" w:rsidRPr="00665B21" w:rsidRDefault="00650DE5" w:rsidP="00650D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Pr="00665B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Закон Чеченской Республики от 03.11.2011 № 37-РЗ «О Сч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</w:t>
      </w:r>
      <w:r w:rsidRPr="00665B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тной палате Чеченской Республики»;</w:t>
      </w:r>
    </w:p>
    <w:p w14:paraId="56F18AC1" w14:textId="77777777" w:rsidR="00650DE5" w:rsidRPr="00665B21" w:rsidRDefault="00650DE5" w:rsidP="00650D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Pr="00665B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пункт ___ Плана работы Сч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</w:t>
      </w:r>
      <w:r w:rsidRPr="00665B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тной палаты Чеченской Республики на 20</w:t>
      </w:r>
      <w:r w:rsidRPr="001E666D">
        <w:t>__</w:t>
      </w:r>
      <w:r w:rsidRPr="00665B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год;</w:t>
      </w:r>
    </w:p>
    <w:p w14:paraId="0B64E735" w14:textId="77777777" w:rsidR="00650DE5" w:rsidRPr="00665B21" w:rsidRDefault="00650DE5" w:rsidP="00650D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Pr="00665B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распоряжение о проведении экспертно-аналитического </w:t>
      </w:r>
      <w:proofErr w:type="gramStart"/>
      <w:r w:rsidRPr="00665B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мероприятия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665B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от</w:t>
      </w:r>
      <w:proofErr w:type="gramEnd"/>
      <w:r w:rsidRPr="00665B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B94873">
        <w:t xml:space="preserve">________ </w:t>
      </w:r>
      <w:r w:rsidRPr="00665B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№ </w:t>
      </w:r>
      <w:r w:rsidRPr="00B94873">
        <w:t>___</w:t>
      </w:r>
      <w:r w:rsidRPr="00665B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39068E9B" w14:textId="77777777" w:rsidR="00650DE5" w:rsidRPr="00665B21" w:rsidRDefault="00650DE5" w:rsidP="00650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665B2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 Предмет мероприятия</w:t>
      </w:r>
    </w:p>
    <w:p w14:paraId="4B99AC8C" w14:textId="77777777" w:rsidR="00650DE5" w:rsidRDefault="00650DE5" w:rsidP="00650DE5">
      <w:pPr>
        <w:ind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65B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Мониторинг реализации государственной программы (региональных проектов) Чеченской Республики «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_______________________</w:t>
      </w:r>
      <w:r w:rsidRPr="00665B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» за __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квартал 20___ г.</w:t>
      </w:r>
      <w:r w:rsidRPr="00665B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(анализ хода реализации, достижения показателей, эффективности использования средств, выявления рисков).</w:t>
      </w:r>
    </w:p>
    <w:p w14:paraId="617D4156" w14:textId="77777777" w:rsidR="00650DE5" w:rsidRPr="00665B21" w:rsidRDefault="00650DE5" w:rsidP="00650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665B2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 Объект</w:t>
      </w:r>
    </w:p>
    <w:p w14:paraId="1D406F37" w14:textId="77777777" w:rsidR="00650DE5" w:rsidRDefault="00650DE5" w:rsidP="00650D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65B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Главный администратор бюджетных средств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- </w:t>
      </w:r>
      <w:r w:rsidRPr="00665B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ответственный исполнитель государственной программы: </w:t>
      </w:r>
    </w:p>
    <w:p w14:paraId="4BF744D5" w14:textId="77777777" w:rsidR="00650DE5" w:rsidRDefault="00650DE5" w:rsidP="00650D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730A7">
        <w:t>____________________________________</w:t>
      </w:r>
      <w:r>
        <w:t>________________________________________________</w:t>
      </w:r>
    </w:p>
    <w:p w14:paraId="68186D87" w14:textId="77777777" w:rsidR="00650DE5" w:rsidRPr="00665B21" w:rsidRDefault="00650DE5" w:rsidP="00650DE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65B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(наименование министерства/ведомства).</w:t>
      </w:r>
    </w:p>
    <w:p w14:paraId="0C2EBF32" w14:textId="77777777" w:rsidR="00650DE5" w:rsidRDefault="00650DE5" w:rsidP="00650D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78698AE5" w14:textId="77777777" w:rsidR="00650DE5" w:rsidRDefault="00650DE5" w:rsidP="00650D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4</w:t>
      </w:r>
      <w:r w:rsidRPr="00665B2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 Цель мониторинга (п.1.2 Методики)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 w:rsidRPr="00665B2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</w:p>
    <w:p w14:paraId="04027A11" w14:textId="77777777" w:rsidR="00650DE5" w:rsidRPr="00665B21" w:rsidRDefault="00650DE5" w:rsidP="00650D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Pr="00665B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оперативная оценка хода реализации государственной программы;</w:t>
      </w:r>
    </w:p>
    <w:p w14:paraId="6E118FDA" w14:textId="77777777" w:rsidR="00650DE5" w:rsidRPr="00665B21" w:rsidRDefault="00650DE5" w:rsidP="00650D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Pr="00665B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оценка достижения целевых показателей и результатов;</w:t>
      </w:r>
    </w:p>
    <w:p w14:paraId="32C88872" w14:textId="77777777" w:rsidR="00650DE5" w:rsidRPr="00665B21" w:rsidRDefault="00650DE5" w:rsidP="00650D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Pr="00665B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анализ эффективности использования бюджетных средств;</w:t>
      </w:r>
    </w:p>
    <w:p w14:paraId="522746C5" w14:textId="77777777" w:rsidR="00650DE5" w:rsidRPr="00665B21" w:rsidRDefault="00650DE5" w:rsidP="00650D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Pr="00665B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выявление рисков неисполнения программы и формирование предложений по их устранению.</w:t>
      </w:r>
    </w:p>
    <w:p w14:paraId="47D2C6BD" w14:textId="77777777" w:rsidR="00650DE5" w:rsidRDefault="00650DE5" w:rsidP="00650D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7C1F0BF6" w14:textId="77777777" w:rsidR="00650DE5" w:rsidRPr="00665B21" w:rsidRDefault="00650DE5" w:rsidP="00650D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5</w:t>
      </w:r>
      <w:r w:rsidRPr="00665B2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 Источники информации – те же + квартальные отч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е</w:t>
      </w:r>
      <w:r w:rsidRPr="00665B2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ты ГАБС, данные оперативного контроля.</w:t>
      </w:r>
    </w:p>
    <w:p w14:paraId="4E1ACB43" w14:textId="77777777" w:rsidR="00650DE5" w:rsidRDefault="00650DE5" w:rsidP="00650D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74F49C95" w14:textId="77777777" w:rsidR="00650DE5" w:rsidRPr="00665B21" w:rsidRDefault="00650DE5" w:rsidP="00650D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6</w:t>
      </w:r>
      <w:r w:rsidRPr="00665B2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. Исследуемый период: </w:t>
      </w:r>
      <w:r w:rsidRPr="009730A7">
        <w:t>___</w:t>
      </w:r>
      <w:r w:rsidRPr="00665B2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квартал 20</w:t>
      </w:r>
      <w:r w:rsidRPr="009730A7">
        <w:t>__</w:t>
      </w:r>
      <w:r w:rsidRPr="00665B2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года.</w:t>
      </w:r>
    </w:p>
    <w:p w14:paraId="6727F8C3" w14:textId="77777777" w:rsidR="00650DE5" w:rsidRDefault="00650DE5" w:rsidP="00650D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037F3BC4" w14:textId="77777777" w:rsidR="00650DE5" w:rsidRPr="00665B21" w:rsidRDefault="00650DE5" w:rsidP="00650D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7</w:t>
      </w:r>
      <w:r w:rsidRPr="00665B2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. Сроки проведения: с </w:t>
      </w:r>
      <w:r w:rsidRPr="009730A7">
        <w:t>___</w:t>
      </w:r>
      <w:r w:rsidRPr="00665B2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по </w:t>
      </w:r>
      <w:r w:rsidRPr="009730A7">
        <w:t>___</w:t>
      </w:r>
      <w:r w:rsidRPr="00665B2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(в соответствии с этапами: до 10 числа месяца, следующего за отч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е</w:t>
      </w:r>
      <w:r w:rsidRPr="00665B2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тным кварталом – подготовительный; до 20 числа – аналитический; до 25 числа – заключительный).</w:t>
      </w:r>
    </w:p>
    <w:p w14:paraId="43248966" w14:textId="77777777" w:rsidR="00650DE5" w:rsidRPr="00665B21" w:rsidRDefault="00650DE5" w:rsidP="00650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665B2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I. Оперативная оценка хода реализации (нарастающим итогом с начала года)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</w:p>
    <w:p w14:paraId="6BB7D48F" w14:textId="77777777" w:rsidR="00650DE5" w:rsidRDefault="00650DE5" w:rsidP="00650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06626F3C" w14:textId="77777777" w:rsidR="00650DE5" w:rsidRPr="00665B21" w:rsidRDefault="00650DE5" w:rsidP="00650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665B2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 Финансовые показатели (кассовое исполнение)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2"/>
        <w:gridCol w:w="1412"/>
        <w:gridCol w:w="1730"/>
        <w:gridCol w:w="2079"/>
        <w:gridCol w:w="2072"/>
      </w:tblGrid>
      <w:tr w:rsidR="00650DE5" w:rsidRPr="00665B21" w14:paraId="6A49981A" w14:textId="77777777" w:rsidTr="00057EB3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951F8E3" w14:textId="77777777" w:rsidR="00650DE5" w:rsidRPr="00665B21" w:rsidRDefault="00650DE5" w:rsidP="00057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8C5D6C3" w14:textId="77777777" w:rsidR="00650DE5" w:rsidRPr="00665B21" w:rsidRDefault="00650DE5" w:rsidP="00057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Годовой план (тыс. руб.)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8CCB674" w14:textId="77777777" w:rsidR="00650DE5" w:rsidRPr="00665B21" w:rsidRDefault="00650DE5" w:rsidP="00057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Исполнено за отч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Pr="00665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тный квартал (тыс. руб.)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0806225" w14:textId="77777777" w:rsidR="00650DE5" w:rsidRPr="00665B21" w:rsidRDefault="00650DE5" w:rsidP="00057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Исполнено нарастающим итогом (тыс. руб.)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84215C3" w14:textId="77777777" w:rsidR="00650DE5" w:rsidRPr="00665B21" w:rsidRDefault="00650DE5" w:rsidP="00057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 годового плана нарастающим итогом</w:t>
            </w:r>
          </w:p>
        </w:tc>
      </w:tr>
      <w:tr w:rsidR="00650DE5" w:rsidRPr="00665B21" w14:paraId="0294C6E7" w14:textId="77777777" w:rsidTr="00057EB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45D1B7A" w14:textId="77777777" w:rsidR="00650DE5" w:rsidRPr="00665B21" w:rsidRDefault="00650DE5" w:rsidP="00057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программе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2F3DEBB" w14:textId="77777777" w:rsidR="00650DE5" w:rsidRPr="00665B21" w:rsidRDefault="00650DE5" w:rsidP="00057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0B46362" w14:textId="77777777" w:rsidR="00650DE5" w:rsidRPr="00665B21" w:rsidRDefault="00650DE5" w:rsidP="00057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35569F7" w14:textId="77777777" w:rsidR="00650DE5" w:rsidRPr="00665B21" w:rsidRDefault="00650DE5" w:rsidP="00057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ECEE786" w14:textId="77777777" w:rsidR="00650DE5" w:rsidRPr="00665B21" w:rsidRDefault="00650DE5" w:rsidP="00057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0DE5" w:rsidRPr="00665B21" w14:paraId="560F8E2A" w14:textId="77777777" w:rsidTr="00057EB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09F4521" w14:textId="77777777" w:rsidR="00650DE5" w:rsidRPr="00665B21" w:rsidRDefault="00650DE5" w:rsidP="00057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92BBD7A" w14:textId="77777777" w:rsidR="00650DE5" w:rsidRPr="00665B21" w:rsidRDefault="00650DE5" w:rsidP="00057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E109FD0" w14:textId="77777777" w:rsidR="00650DE5" w:rsidRPr="00665B21" w:rsidRDefault="00650DE5" w:rsidP="00057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ECFD062" w14:textId="77777777" w:rsidR="00650DE5" w:rsidRPr="00665B21" w:rsidRDefault="00650DE5" w:rsidP="00057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57A0B48" w14:textId="77777777" w:rsidR="00650DE5" w:rsidRPr="00665B21" w:rsidRDefault="00650DE5" w:rsidP="00057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0DE5" w:rsidRPr="00665B21" w14:paraId="01BE5815" w14:textId="77777777" w:rsidTr="00057EB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DCDC643" w14:textId="77777777" w:rsidR="00650DE5" w:rsidRPr="00665B21" w:rsidRDefault="00650DE5" w:rsidP="00057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A3BCC7C" w14:textId="77777777" w:rsidR="00650DE5" w:rsidRPr="00665B21" w:rsidRDefault="00650DE5" w:rsidP="00057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3208A35" w14:textId="77777777" w:rsidR="00650DE5" w:rsidRPr="00665B21" w:rsidRDefault="00650DE5" w:rsidP="00057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263194D" w14:textId="77777777" w:rsidR="00650DE5" w:rsidRPr="00665B21" w:rsidRDefault="00650DE5" w:rsidP="00057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ECE7729" w14:textId="77777777" w:rsidR="00650DE5" w:rsidRPr="00665B21" w:rsidRDefault="00650DE5" w:rsidP="00057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E45DE97" w14:textId="77777777" w:rsidR="00650DE5" w:rsidRPr="00665B21" w:rsidRDefault="00650DE5" w:rsidP="00650D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65B2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Отклонение от планового графика (квартального):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665B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+/-___ тыс. руб. (___%).</w:t>
      </w:r>
    </w:p>
    <w:p w14:paraId="59793334" w14:textId="77777777" w:rsidR="00650DE5" w:rsidRDefault="00650DE5" w:rsidP="00650D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19AE3579" w14:textId="77777777" w:rsidR="00650DE5" w:rsidRPr="00665B21" w:rsidRDefault="00650DE5" w:rsidP="00650D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665B2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 Результативные показатели (квартальные/нарастающим итогом)</w:t>
      </w:r>
    </w:p>
    <w:p w14:paraId="4B4625CB" w14:textId="77777777" w:rsidR="00650DE5" w:rsidRPr="00665B21" w:rsidRDefault="00650DE5" w:rsidP="00650D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65B21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Указываются только те показатели, по которым установлены промежуточные (квартальные) значения.</w:t>
      </w:r>
    </w:p>
    <w:tbl>
      <w:tblPr>
        <w:tblpPr w:leftFromText="180" w:rightFromText="180" w:vertAnchor="text" w:horzAnchor="margin" w:tblpY="92"/>
        <w:tblW w:w="9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0"/>
        <w:gridCol w:w="850"/>
        <w:gridCol w:w="1134"/>
        <w:gridCol w:w="993"/>
        <w:gridCol w:w="708"/>
        <w:gridCol w:w="1276"/>
        <w:gridCol w:w="1276"/>
        <w:gridCol w:w="992"/>
        <w:gridCol w:w="708"/>
      </w:tblGrid>
      <w:tr w:rsidR="00650DE5" w:rsidRPr="00665B21" w14:paraId="594CC207" w14:textId="77777777" w:rsidTr="00057EB3">
        <w:trPr>
          <w:tblHeader/>
        </w:trPr>
        <w:tc>
          <w:tcPr>
            <w:tcW w:w="198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D24B77C" w14:textId="77777777" w:rsidR="00650DE5" w:rsidRPr="00E40FF9" w:rsidRDefault="00650DE5" w:rsidP="00057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0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Индикатор (наименование)</w:t>
            </w:r>
          </w:p>
        </w:tc>
        <w:tc>
          <w:tcPr>
            <w:tcW w:w="85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49FE89C" w14:textId="77777777" w:rsidR="00650DE5" w:rsidRPr="00E40FF9" w:rsidRDefault="00650DE5" w:rsidP="00057EB3">
            <w:pPr>
              <w:spacing w:after="0" w:line="240" w:lineRule="auto"/>
              <w:ind w:left="-155" w:right="-22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0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5AB9D55" w14:textId="77777777" w:rsidR="00650DE5" w:rsidRPr="00E40FF9" w:rsidRDefault="00650DE5" w:rsidP="00057EB3">
            <w:pPr>
              <w:spacing w:after="0" w:line="240" w:lineRule="auto"/>
              <w:ind w:left="-127" w:right="-17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0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 на квартал</w:t>
            </w:r>
          </w:p>
        </w:tc>
        <w:tc>
          <w:tcPr>
            <w:tcW w:w="99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3BFBEF8" w14:textId="77777777" w:rsidR="00650DE5" w:rsidRPr="00E40FF9" w:rsidRDefault="00650DE5" w:rsidP="00057EB3">
            <w:pPr>
              <w:spacing w:after="0" w:line="240" w:lineRule="auto"/>
              <w:ind w:left="-151" w:right="-2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0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Факт за квартал</w:t>
            </w:r>
          </w:p>
        </w:tc>
        <w:tc>
          <w:tcPr>
            <w:tcW w:w="70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E0DD196" w14:textId="77777777" w:rsidR="00650DE5" w:rsidRPr="00E40FF9" w:rsidRDefault="00650DE5" w:rsidP="00057EB3">
            <w:pPr>
              <w:spacing w:after="0" w:line="240" w:lineRule="auto"/>
              <w:ind w:left="-133" w:right="-21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0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% 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32E48C0" w14:textId="77777777" w:rsidR="00650DE5" w:rsidRPr="00E40FF9" w:rsidRDefault="00650DE5" w:rsidP="00057EB3">
            <w:pPr>
              <w:spacing w:after="0" w:line="240" w:lineRule="auto"/>
              <w:ind w:left="-111" w:right="-4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0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Отклонение (+/-)</w:t>
            </w:r>
          </w:p>
        </w:tc>
        <w:tc>
          <w:tcPr>
            <w:tcW w:w="1276" w:type="dxa"/>
          </w:tcPr>
          <w:p w14:paraId="41A9BEE6" w14:textId="77777777" w:rsidR="00650DE5" w:rsidRPr="00E40FF9" w:rsidRDefault="00650DE5" w:rsidP="00057EB3">
            <w:pPr>
              <w:spacing w:after="0" w:line="240" w:lineRule="auto"/>
              <w:ind w:left="-111" w:right="-4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0FF9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План на год (нарастающим)</w:t>
            </w:r>
          </w:p>
        </w:tc>
        <w:tc>
          <w:tcPr>
            <w:tcW w:w="992" w:type="dxa"/>
          </w:tcPr>
          <w:p w14:paraId="280D4C88" w14:textId="77777777" w:rsidR="00650DE5" w:rsidRPr="00E40FF9" w:rsidRDefault="00650DE5" w:rsidP="00057EB3">
            <w:pPr>
              <w:spacing w:after="0" w:line="240" w:lineRule="auto"/>
              <w:ind w:left="-111" w:right="-4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0FF9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Факт нарастающим</w:t>
            </w:r>
          </w:p>
        </w:tc>
        <w:tc>
          <w:tcPr>
            <w:tcW w:w="708" w:type="dxa"/>
          </w:tcPr>
          <w:p w14:paraId="213DC21E" w14:textId="77777777" w:rsidR="00650DE5" w:rsidRPr="00E40FF9" w:rsidRDefault="00650DE5" w:rsidP="00057EB3">
            <w:pPr>
              <w:spacing w:after="0" w:line="240" w:lineRule="auto"/>
              <w:ind w:left="-111" w:right="-47"/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E40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650DE5" w:rsidRPr="00665B21" w14:paraId="14CBF2D6" w14:textId="77777777" w:rsidTr="00057EB3">
        <w:tc>
          <w:tcPr>
            <w:tcW w:w="198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0BC6B2B" w14:textId="77777777" w:rsidR="00650DE5" w:rsidRPr="00665B21" w:rsidRDefault="00650DE5" w:rsidP="00057E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5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7684EA7" w14:textId="77777777" w:rsidR="00650DE5" w:rsidRPr="00665B21" w:rsidRDefault="00650DE5" w:rsidP="00057EB3">
            <w:pPr>
              <w:spacing w:after="0" w:line="240" w:lineRule="auto"/>
              <w:ind w:left="-155" w:right="-2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79E2439" w14:textId="77777777" w:rsidR="00650DE5" w:rsidRPr="00665B21" w:rsidRDefault="00650DE5" w:rsidP="00057EB3">
            <w:pPr>
              <w:spacing w:after="0" w:line="240" w:lineRule="auto"/>
              <w:ind w:left="-127" w:right="-1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8E08A75" w14:textId="77777777" w:rsidR="00650DE5" w:rsidRPr="00665B21" w:rsidRDefault="00650DE5" w:rsidP="00057EB3">
            <w:pPr>
              <w:spacing w:after="0" w:line="240" w:lineRule="auto"/>
              <w:ind w:left="-151" w:right="-2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92C659F" w14:textId="77777777" w:rsidR="00650DE5" w:rsidRPr="00665B21" w:rsidRDefault="00650DE5" w:rsidP="00057EB3">
            <w:pPr>
              <w:spacing w:after="0" w:line="240" w:lineRule="auto"/>
              <w:ind w:left="-133" w:right="-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7436AAA" w14:textId="77777777" w:rsidR="00650DE5" w:rsidRPr="00665B21" w:rsidRDefault="00650DE5" w:rsidP="00057EB3">
            <w:pPr>
              <w:spacing w:after="0" w:line="240" w:lineRule="auto"/>
              <w:ind w:left="-111" w:right="-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14:paraId="305FD6CC" w14:textId="77777777" w:rsidR="00650DE5" w:rsidRPr="00665B21" w:rsidRDefault="00650DE5" w:rsidP="00057EB3">
            <w:pPr>
              <w:spacing w:after="0" w:line="240" w:lineRule="auto"/>
              <w:ind w:left="-111" w:right="-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14:paraId="67C01E2F" w14:textId="77777777" w:rsidR="00650DE5" w:rsidRPr="00665B21" w:rsidRDefault="00650DE5" w:rsidP="00057EB3">
            <w:pPr>
              <w:spacing w:after="0" w:line="240" w:lineRule="auto"/>
              <w:ind w:left="-111" w:right="-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14:paraId="5052D541" w14:textId="77777777" w:rsidR="00650DE5" w:rsidRPr="00665B21" w:rsidRDefault="00650DE5" w:rsidP="00057EB3">
            <w:pPr>
              <w:spacing w:after="0" w:line="240" w:lineRule="auto"/>
              <w:ind w:left="-111" w:right="-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0DE5" w:rsidRPr="00665B21" w14:paraId="0C1694E1" w14:textId="77777777" w:rsidTr="00057EB3">
        <w:tc>
          <w:tcPr>
            <w:tcW w:w="198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F2FB582" w14:textId="77777777" w:rsidR="00650DE5" w:rsidRPr="00665B21" w:rsidRDefault="00650DE5" w:rsidP="00057E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5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4533E28" w14:textId="77777777" w:rsidR="00650DE5" w:rsidRPr="00665B21" w:rsidRDefault="00650DE5" w:rsidP="00057EB3">
            <w:pPr>
              <w:spacing w:after="0" w:line="240" w:lineRule="auto"/>
              <w:ind w:left="-155" w:right="-2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88436CF" w14:textId="77777777" w:rsidR="00650DE5" w:rsidRPr="00665B21" w:rsidRDefault="00650DE5" w:rsidP="00057EB3">
            <w:pPr>
              <w:spacing w:after="0" w:line="240" w:lineRule="auto"/>
              <w:ind w:left="-127" w:right="-1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3377877" w14:textId="77777777" w:rsidR="00650DE5" w:rsidRPr="00665B21" w:rsidRDefault="00650DE5" w:rsidP="00057EB3">
            <w:pPr>
              <w:spacing w:after="0" w:line="240" w:lineRule="auto"/>
              <w:ind w:left="-151" w:right="-2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2156231" w14:textId="77777777" w:rsidR="00650DE5" w:rsidRPr="00665B21" w:rsidRDefault="00650DE5" w:rsidP="00057EB3">
            <w:pPr>
              <w:spacing w:after="0" w:line="240" w:lineRule="auto"/>
              <w:ind w:left="-133" w:right="-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964E065" w14:textId="77777777" w:rsidR="00650DE5" w:rsidRPr="00665B21" w:rsidRDefault="00650DE5" w:rsidP="00057EB3">
            <w:pPr>
              <w:spacing w:after="0" w:line="240" w:lineRule="auto"/>
              <w:ind w:left="-111" w:right="-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14:paraId="5E01606D" w14:textId="77777777" w:rsidR="00650DE5" w:rsidRPr="00665B21" w:rsidRDefault="00650DE5" w:rsidP="00057EB3">
            <w:pPr>
              <w:spacing w:after="0" w:line="240" w:lineRule="auto"/>
              <w:ind w:left="-111" w:right="-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14:paraId="75DD185A" w14:textId="77777777" w:rsidR="00650DE5" w:rsidRPr="00665B21" w:rsidRDefault="00650DE5" w:rsidP="00057EB3">
            <w:pPr>
              <w:spacing w:after="0" w:line="240" w:lineRule="auto"/>
              <w:ind w:left="-111" w:right="-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14:paraId="3DFC1DF8" w14:textId="77777777" w:rsidR="00650DE5" w:rsidRPr="00665B21" w:rsidRDefault="00650DE5" w:rsidP="00057EB3">
            <w:pPr>
              <w:spacing w:after="0" w:line="240" w:lineRule="auto"/>
              <w:ind w:left="-111" w:right="-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0DE5" w:rsidRPr="00665B21" w14:paraId="3A6493BB" w14:textId="77777777" w:rsidTr="00057EB3">
        <w:tc>
          <w:tcPr>
            <w:tcW w:w="198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95A30C9" w14:textId="77777777" w:rsidR="00650DE5" w:rsidRPr="00665B21" w:rsidRDefault="00650DE5" w:rsidP="00057E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5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40E7FEF" w14:textId="77777777" w:rsidR="00650DE5" w:rsidRPr="00665B21" w:rsidRDefault="00650DE5" w:rsidP="00057EB3">
            <w:pPr>
              <w:spacing w:after="0" w:line="240" w:lineRule="auto"/>
              <w:ind w:left="-155" w:right="-2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B4EE9C2" w14:textId="77777777" w:rsidR="00650DE5" w:rsidRPr="00665B21" w:rsidRDefault="00650DE5" w:rsidP="00057EB3">
            <w:pPr>
              <w:spacing w:after="0" w:line="240" w:lineRule="auto"/>
              <w:ind w:left="-127" w:right="-1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D6AB415" w14:textId="77777777" w:rsidR="00650DE5" w:rsidRPr="00665B21" w:rsidRDefault="00650DE5" w:rsidP="00057EB3">
            <w:pPr>
              <w:spacing w:after="0" w:line="240" w:lineRule="auto"/>
              <w:ind w:left="-151" w:right="-2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18B662B" w14:textId="77777777" w:rsidR="00650DE5" w:rsidRPr="00665B21" w:rsidRDefault="00650DE5" w:rsidP="00057EB3">
            <w:pPr>
              <w:spacing w:after="0" w:line="240" w:lineRule="auto"/>
              <w:ind w:left="-133" w:right="-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BDB3F9D" w14:textId="77777777" w:rsidR="00650DE5" w:rsidRPr="00665B21" w:rsidRDefault="00650DE5" w:rsidP="00057EB3">
            <w:pPr>
              <w:spacing w:after="0" w:line="240" w:lineRule="auto"/>
              <w:ind w:left="-111" w:right="-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14:paraId="15242229" w14:textId="77777777" w:rsidR="00650DE5" w:rsidRPr="00665B21" w:rsidRDefault="00650DE5" w:rsidP="00057EB3">
            <w:pPr>
              <w:spacing w:after="0" w:line="240" w:lineRule="auto"/>
              <w:ind w:left="-111" w:right="-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14:paraId="263F343F" w14:textId="77777777" w:rsidR="00650DE5" w:rsidRPr="00665B21" w:rsidRDefault="00650DE5" w:rsidP="00057EB3">
            <w:pPr>
              <w:spacing w:after="0" w:line="240" w:lineRule="auto"/>
              <w:ind w:left="-111" w:right="-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14:paraId="61C414F3" w14:textId="77777777" w:rsidR="00650DE5" w:rsidRPr="00665B21" w:rsidRDefault="00650DE5" w:rsidP="00057EB3">
            <w:pPr>
              <w:spacing w:after="0" w:line="240" w:lineRule="auto"/>
              <w:ind w:left="-111" w:right="-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F844486" w14:textId="77777777" w:rsidR="00650DE5" w:rsidRPr="00665B21" w:rsidRDefault="00650DE5" w:rsidP="00650D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65B21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При отсутствии квартальных планов – приводится динамика по сравнению с предыдущим кварталом.</w:t>
      </w:r>
    </w:p>
    <w:p w14:paraId="5045AF7B" w14:textId="77777777" w:rsidR="00650DE5" w:rsidRDefault="00650DE5" w:rsidP="00650DE5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1C69E39E" w14:textId="77777777" w:rsidR="00650DE5" w:rsidRPr="00665B21" w:rsidRDefault="00650DE5" w:rsidP="00650DE5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665B2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 Риски и нарушения (выявленные в отч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е</w:t>
      </w:r>
      <w:r w:rsidRPr="00665B2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тном квартале)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9"/>
        <w:gridCol w:w="2693"/>
        <w:gridCol w:w="3402"/>
      </w:tblGrid>
      <w:tr w:rsidR="00650DE5" w:rsidRPr="00665B21" w14:paraId="79AE4CF2" w14:textId="77777777" w:rsidTr="00057EB3">
        <w:trPr>
          <w:tblHeader/>
        </w:trPr>
        <w:tc>
          <w:tcPr>
            <w:tcW w:w="353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54DE763" w14:textId="77777777" w:rsidR="00650DE5" w:rsidRPr="00665B21" w:rsidRDefault="00650DE5" w:rsidP="00057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Риск/нарушение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8B28347" w14:textId="77777777" w:rsidR="00650DE5" w:rsidRPr="00665B21" w:rsidRDefault="00650DE5" w:rsidP="00057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Краткое описание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3630B1E" w14:textId="77777777" w:rsidR="00650DE5" w:rsidRPr="00665B21" w:rsidRDefault="00650DE5" w:rsidP="00057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Оценка вероятности (высокая/средняя/низкая)</w:t>
            </w:r>
          </w:p>
        </w:tc>
      </w:tr>
      <w:tr w:rsidR="00650DE5" w:rsidRPr="00665B21" w14:paraId="4D2AA9A5" w14:textId="77777777" w:rsidTr="00057EB3">
        <w:tc>
          <w:tcPr>
            <w:tcW w:w="353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ECAD1F5" w14:textId="77777777" w:rsidR="00650DE5" w:rsidRPr="00665B21" w:rsidRDefault="00650DE5" w:rsidP="00057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5E5692A" w14:textId="77777777" w:rsidR="00650DE5" w:rsidRPr="00665B21" w:rsidRDefault="00650DE5" w:rsidP="00057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D003CD6" w14:textId="77777777" w:rsidR="00650DE5" w:rsidRPr="00665B21" w:rsidRDefault="00650DE5" w:rsidP="00057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8BAF8DA" w14:textId="77777777" w:rsidR="00650DE5" w:rsidRDefault="00650DE5" w:rsidP="00650DE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37E9C233" w14:textId="77777777" w:rsidR="00650DE5" w:rsidRDefault="00650DE5" w:rsidP="00650DE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65B2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Вывод по уровню риска на текущую дату: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665B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(высокий/средний/низкий) с обоснованием.</w:t>
      </w:r>
    </w:p>
    <w:p w14:paraId="1DCBF3E0" w14:textId="77777777" w:rsidR="00650DE5" w:rsidRDefault="00650DE5" w:rsidP="00650DE5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34578795" w14:textId="77777777" w:rsidR="00650DE5" w:rsidRDefault="00650DE5" w:rsidP="00650DE5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1CF9233E" w14:textId="77777777" w:rsidR="00650DE5" w:rsidRPr="00665B21" w:rsidRDefault="00650DE5" w:rsidP="00650DE5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665B2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II. Реализация мероприятий в отч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е</w:t>
      </w:r>
      <w:r w:rsidRPr="00665B2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тном квартале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1"/>
        <w:gridCol w:w="1671"/>
        <w:gridCol w:w="1255"/>
        <w:gridCol w:w="968"/>
        <w:gridCol w:w="2850"/>
      </w:tblGrid>
      <w:tr w:rsidR="00650DE5" w:rsidRPr="00665B21" w14:paraId="4D3BE3F8" w14:textId="77777777" w:rsidTr="00057EB3">
        <w:trPr>
          <w:tblHeader/>
        </w:trPr>
        <w:tc>
          <w:tcPr>
            <w:tcW w:w="268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CC9B946" w14:textId="77777777" w:rsidR="00650DE5" w:rsidRPr="00665B21" w:rsidRDefault="00650DE5" w:rsidP="00057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1D56B4E" w14:textId="77777777" w:rsidR="00650DE5" w:rsidRPr="00665B21" w:rsidRDefault="00650DE5" w:rsidP="00057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 на квартал (тыс. руб.)</w:t>
            </w:r>
          </w:p>
        </w:tc>
        <w:tc>
          <w:tcPr>
            <w:tcW w:w="127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3823DA4" w14:textId="77777777" w:rsidR="00650DE5" w:rsidRPr="00665B21" w:rsidRDefault="00650DE5" w:rsidP="00057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Факт (тыс. руб.)</w:t>
            </w:r>
          </w:p>
        </w:tc>
        <w:tc>
          <w:tcPr>
            <w:tcW w:w="99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683A028" w14:textId="77777777" w:rsidR="00650DE5" w:rsidRPr="00665B21" w:rsidRDefault="00650DE5" w:rsidP="00057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8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2A41EBB" w14:textId="77777777" w:rsidR="00650DE5" w:rsidRPr="00665B21" w:rsidRDefault="00650DE5" w:rsidP="00057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Статус (выполнено/не выполнено/задержка)</w:t>
            </w:r>
          </w:p>
        </w:tc>
      </w:tr>
      <w:tr w:rsidR="00650DE5" w:rsidRPr="00665B21" w14:paraId="10E2B6D5" w14:textId="77777777" w:rsidTr="00057EB3">
        <w:tc>
          <w:tcPr>
            <w:tcW w:w="268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DA57A7D" w14:textId="77777777" w:rsidR="00650DE5" w:rsidRPr="00665B21" w:rsidRDefault="00650DE5" w:rsidP="00057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058B546" w14:textId="77777777" w:rsidR="00650DE5" w:rsidRPr="00665B21" w:rsidRDefault="00650DE5" w:rsidP="00057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62F0A30" w14:textId="77777777" w:rsidR="00650DE5" w:rsidRPr="00665B21" w:rsidRDefault="00650DE5" w:rsidP="00057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5A6790D" w14:textId="77777777" w:rsidR="00650DE5" w:rsidRPr="00665B21" w:rsidRDefault="00650DE5" w:rsidP="00057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E7EC89A" w14:textId="77777777" w:rsidR="00650DE5" w:rsidRPr="00665B21" w:rsidRDefault="00650DE5" w:rsidP="00057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48CB8A8" w14:textId="77777777" w:rsidR="00650DE5" w:rsidRPr="00665B21" w:rsidRDefault="00650DE5" w:rsidP="00650DE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65B2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Перечень мероприятий, по которым допущено отклонение более 15%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665B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(требуется дополнительный анализ).</w:t>
      </w:r>
    </w:p>
    <w:p w14:paraId="0594F67A" w14:textId="77777777" w:rsidR="00650DE5" w:rsidRPr="00665B21" w:rsidRDefault="00650DE5" w:rsidP="00650D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C059F2" w14:textId="77777777" w:rsidR="00650DE5" w:rsidRPr="00665B21" w:rsidRDefault="00650DE5" w:rsidP="00650D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665B2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III. Выводы и предложения (оперативные)</w:t>
      </w:r>
    </w:p>
    <w:p w14:paraId="74477885" w14:textId="77777777" w:rsidR="00650DE5" w:rsidRPr="00665B21" w:rsidRDefault="00650DE5" w:rsidP="00650DE5">
      <w:pPr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65B2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Темпы освоения средств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665B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– соответствуют/не соответствуют графику.</w:t>
      </w:r>
    </w:p>
    <w:p w14:paraId="74E77DD3" w14:textId="77777777" w:rsidR="00650DE5" w:rsidRPr="00665B21" w:rsidRDefault="00650DE5" w:rsidP="00650DE5">
      <w:pPr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65B2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Риски невыполнения годовых показателей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665B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– указать какие.</w:t>
      </w:r>
    </w:p>
    <w:p w14:paraId="6FD2FD10" w14:textId="77777777" w:rsidR="00650DE5" w:rsidRPr="00665B21" w:rsidRDefault="00650DE5" w:rsidP="00650DE5">
      <w:pPr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65B2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Рекомендации ответственного исполнителю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665B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 следующий квартал:</w:t>
      </w:r>
    </w:p>
    <w:p w14:paraId="0C4340EF" w14:textId="77777777" w:rsidR="00650DE5" w:rsidRPr="00665B21" w:rsidRDefault="00650DE5" w:rsidP="00650DE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_______________________________________________________________</w:t>
      </w:r>
    </w:p>
    <w:p w14:paraId="0B1EB684" w14:textId="77777777" w:rsidR="00650DE5" w:rsidRPr="00665B21" w:rsidRDefault="00650DE5" w:rsidP="00650DE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_______________________________________________________________</w:t>
      </w:r>
    </w:p>
    <w:p w14:paraId="344CA771" w14:textId="77777777" w:rsidR="00650DE5" w:rsidRPr="00665B21" w:rsidRDefault="00650DE5" w:rsidP="00650DE5">
      <w:pPr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65B2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Предложения для включения в план проверок Сч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е</w:t>
      </w:r>
      <w:r w:rsidRPr="00665B2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тной палаты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665B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(при необходимости).</w:t>
      </w:r>
    </w:p>
    <w:p w14:paraId="7BC06A72" w14:textId="77777777" w:rsidR="00650DE5" w:rsidRPr="00665B21" w:rsidRDefault="00650DE5" w:rsidP="00650D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C093CC" w14:textId="77777777" w:rsidR="00650DE5" w:rsidRPr="00665B21" w:rsidRDefault="00650DE5" w:rsidP="00650D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665B2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IV. Приложение (обязательное)</w:t>
      </w:r>
    </w:p>
    <w:p w14:paraId="39F2C0AB" w14:textId="77777777" w:rsidR="00650DE5" w:rsidRPr="00665B21" w:rsidRDefault="00650DE5" w:rsidP="00650D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Pr="00665B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Аналитическая таблица мониторинга в формате Excel (по форме методики).</w:t>
      </w:r>
    </w:p>
    <w:p w14:paraId="30D62582" w14:textId="77777777" w:rsidR="00650DE5" w:rsidRPr="00665B21" w:rsidRDefault="00650DE5" w:rsidP="00650D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69A759" w14:textId="77777777" w:rsidR="00650DE5" w:rsidRDefault="00650DE5" w:rsidP="00650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665B2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Руководитель мероприятия:</w:t>
      </w:r>
    </w:p>
    <w:p w14:paraId="4A45C0DF" w14:textId="77777777" w:rsidR="00650DE5" w:rsidRPr="00665B21" w:rsidRDefault="00650DE5" w:rsidP="00650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65B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__________________ (Ф.И.О.)</w:t>
      </w:r>
    </w:p>
    <w:p w14:paraId="7105060C" w14:textId="77777777" w:rsidR="00650DE5" w:rsidRPr="00665B21" w:rsidRDefault="00650DE5" w:rsidP="00650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65B2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Дата: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665B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«_</w:t>
      </w:r>
      <w:r w:rsidRPr="00665B2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» _________ 20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__</w:t>
      </w:r>
      <w:r w:rsidRPr="00665B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г.</w:t>
      </w:r>
    </w:p>
    <w:p w14:paraId="68C5EECC" w14:textId="77777777" w:rsidR="00650DE5" w:rsidRPr="00665B21" w:rsidRDefault="00650DE5" w:rsidP="00650D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66EC71" w14:textId="77777777" w:rsidR="00650DE5" w:rsidRPr="00665B21" w:rsidRDefault="00650DE5" w:rsidP="00650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665B2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Примечания по заполнению:</w:t>
      </w:r>
    </w:p>
    <w:p w14:paraId="638966D7" w14:textId="77777777" w:rsidR="00650DE5" w:rsidRPr="00665B21" w:rsidRDefault="00650DE5" w:rsidP="00650DE5">
      <w:pPr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65B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665B2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годовом отч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е</w:t>
      </w:r>
      <w:r w:rsidRPr="00665B2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те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665B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обязательно рассчитывается интегральный уровень риска и заполняется сводная таблица (п.5 Методики).</w:t>
      </w:r>
    </w:p>
    <w:p w14:paraId="293B445D" w14:textId="77777777" w:rsidR="00650DE5" w:rsidRPr="00665B21" w:rsidRDefault="00650DE5" w:rsidP="00650DE5">
      <w:pPr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65B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665B2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квартальном отч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е</w:t>
      </w:r>
      <w:r w:rsidRPr="00665B2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те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665B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допускается не рассчитывать интегральный балл, но необходимо дать оперативную оценку рисков и указать мероприятия с отклонением &gt;15%.</w:t>
      </w:r>
    </w:p>
    <w:p w14:paraId="61BA59BB" w14:textId="77777777" w:rsidR="00650DE5" w:rsidRPr="00665B21" w:rsidRDefault="00650DE5" w:rsidP="00650DE5">
      <w:pPr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65B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Оба шаблона предполагают наличие приложений (Excel-таблицы). Без них отч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</w:t>
      </w:r>
      <w:r w:rsidRPr="00665B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 считается неполным.</w:t>
      </w:r>
    </w:p>
    <w:p w14:paraId="451152BE" w14:textId="77777777" w:rsidR="00650DE5" w:rsidRPr="00665B21" w:rsidRDefault="00650DE5" w:rsidP="00650DE5">
      <w:pPr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65B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Для IV квартала отдельный квартальный отч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</w:t>
      </w:r>
      <w:r w:rsidRPr="00665B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665B2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не составляется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665B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– результаты анализируются в рамках внешней проверки годового отч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</w:t>
      </w:r>
      <w:r w:rsidRPr="00665B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та.</w:t>
      </w:r>
    </w:p>
    <w:p w14:paraId="44A02DDF" w14:textId="77777777" w:rsidR="00650DE5" w:rsidRDefault="00650DE5" w:rsidP="00650DE5"/>
    <w:p w14:paraId="578DAD44" w14:textId="77777777" w:rsidR="00724744" w:rsidRDefault="00724744" w:rsidP="00650DE5">
      <w:pPr>
        <w:shd w:val="clear" w:color="auto" w:fill="FFFFFF"/>
        <w:spacing w:after="0" w:line="240" w:lineRule="auto"/>
        <w:jc w:val="center"/>
      </w:pPr>
    </w:p>
    <w:sectPr w:rsidR="00724744" w:rsidSect="00650DE5">
      <w:footerReference w:type="default" r:id="rId7"/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B72A4" w14:textId="77777777" w:rsidR="00CE436A" w:rsidRDefault="00CE436A" w:rsidP="00361736">
      <w:pPr>
        <w:spacing w:after="0" w:line="240" w:lineRule="auto"/>
      </w:pPr>
      <w:r>
        <w:separator/>
      </w:r>
    </w:p>
  </w:endnote>
  <w:endnote w:type="continuationSeparator" w:id="0">
    <w:p w14:paraId="1210DDF5" w14:textId="77777777" w:rsidR="00CE436A" w:rsidRDefault="00CE436A" w:rsidP="00361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5512747"/>
      <w:docPartObj>
        <w:docPartGallery w:val="Page Numbers (Bottom of Page)"/>
        <w:docPartUnique/>
      </w:docPartObj>
    </w:sdtPr>
    <w:sdtContent>
      <w:p w14:paraId="5692DEBC" w14:textId="55C67065" w:rsidR="0007588D" w:rsidRDefault="0007588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452C">
          <w:rPr>
            <w:noProof/>
          </w:rPr>
          <w:t>8</w:t>
        </w:r>
        <w:r>
          <w:fldChar w:fldCharType="end"/>
        </w:r>
      </w:p>
    </w:sdtContent>
  </w:sdt>
  <w:p w14:paraId="5B77B50D" w14:textId="77777777" w:rsidR="0007588D" w:rsidRDefault="0007588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BDE0C" w14:textId="77777777" w:rsidR="00CE436A" w:rsidRDefault="00CE436A" w:rsidP="00361736">
      <w:pPr>
        <w:spacing w:after="0" w:line="240" w:lineRule="auto"/>
      </w:pPr>
      <w:r>
        <w:separator/>
      </w:r>
    </w:p>
  </w:footnote>
  <w:footnote w:type="continuationSeparator" w:id="0">
    <w:p w14:paraId="7569386C" w14:textId="77777777" w:rsidR="00CE436A" w:rsidRDefault="00CE436A" w:rsidP="003617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76ACD"/>
    <w:multiLevelType w:val="hybridMultilevel"/>
    <w:tmpl w:val="EC6EE9A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1760AD"/>
    <w:multiLevelType w:val="multilevel"/>
    <w:tmpl w:val="4C44302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4F34CB"/>
    <w:multiLevelType w:val="multilevel"/>
    <w:tmpl w:val="41420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346F20"/>
    <w:multiLevelType w:val="multilevel"/>
    <w:tmpl w:val="F9165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EE1703"/>
    <w:multiLevelType w:val="hybridMultilevel"/>
    <w:tmpl w:val="092C1B2C"/>
    <w:lvl w:ilvl="0" w:tplc="7F6CE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07B45"/>
    <w:multiLevelType w:val="hybridMultilevel"/>
    <w:tmpl w:val="2A7AF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3A5112"/>
    <w:multiLevelType w:val="hybridMultilevel"/>
    <w:tmpl w:val="C7F4970E"/>
    <w:lvl w:ilvl="0" w:tplc="ABFA0AAC">
      <w:start w:val="3"/>
      <w:numFmt w:val="bullet"/>
      <w:lvlText w:val="•"/>
      <w:lvlJc w:val="left"/>
      <w:pPr>
        <w:ind w:left="106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7" w15:restartNumberingAfterBreak="0">
    <w:nsid w:val="14EC5A63"/>
    <w:multiLevelType w:val="multilevel"/>
    <w:tmpl w:val="C8A2A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DA5846"/>
    <w:multiLevelType w:val="hybridMultilevel"/>
    <w:tmpl w:val="640A6CF2"/>
    <w:lvl w:ilvl="0" w:tplc="7F6CE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E518AF"/>
    <w:multiLevelType w:val="hybridMultilevel"/>
    <w:tmpl w:val="47B2E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5A4121"/>
    <w:multiLevelType w:val="multilevel"/>
    <w:tmpl w:val="A6964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825E85"/>
    <w:multiLevelType w:val="multilevel"/>
    <w:tmpl w:val="ABE61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2C271A"/>
    <w:multiLevelType w:val="multilevel"/>
    <w:tmpl w:val="A84C1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016FEA"/>
    <w:multiLevelType w:val="hybridMultilevel"/>
    <w:tmpl w:val="67244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8664BC"/>
    <w:multiLevelType w:val="multilevel"/>
    <w:tmpl w:val="7F985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DCF7900"/>
    <w:multiLevelType w:val="multilevel"/>
    <w:tmpl w:val="60C82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805CB2"/>
    <w:multiLevelType w:val="hybridMultilevel"/>
    <w:tmpl w:val="DE68CB90"/>
    <w:lvl w:ilvl="0" w:tplc="7F6CE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E86513"/>
    <w:multiLevelType w:val="multilevel"/>
    <w:tmpl w:val="8ABCD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337D4D"/>
    <w:multiLevelType w:val="hybridMultilevel"/>
    <w:tmpl w:val="B1DE25BA"/>
    <w:lvl w:ilvl="0" w:tplc="7F6CE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40442C"/>
    <w:multiLevelType w:val="hybridMultilevel"/>
    <w:tmpl w:val="01E643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EA433DC"/>
    <w:multiLevelType w:val="multilevel"/>
    <w:tmpl w:val="6EF4F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CD3656"/>
    <w:multiLevelType w:val="multilevel"/>
    <w:tmpl w:val="60A27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C5388B"/>
    <w:multiLevelType w:val="multilevel"/>
    <w:tmpl w:val="65CCE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23" w15:restartNumberingAfterBreak="0">
    <w:nsid w:val="52CB02A9"/>
    <w:multiLevelType w:val="multilevel"/>
    <w:tmpl w:val="8C3EA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8C088C"/>
    <w:multiLevelType w:val="multilevel"/>
    <w:tmpl w:val="1C5A3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CCB1251"/>
    <w:multiLevelType w:val="hybridMultilevel"/>
    <w:tmpl w:val="D1066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61318"/>
    <w:multiLevelType w:val="multilevel"/>
    <w:tmpl w:val="75F83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C42914"/>
    <w:multiLevelType w:val="multilevel"/>
    <w:tmpl w:val="62C227E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A5334CC"/>
    <w:multiLevelType w:val="multilevel"/>
    <w:tmpl w:val="53D21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017257"/>
    <w:multiLevelType w:val="hybridMultilevel"/>
    <w:tmpl w:val="AD82F24C"/>
    <w:lvl w:ilvl="0" w:tplc="7F6CE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3C1767"/>
    <w:multiLevelType w:val="multilevel"/>
    <w:tmpl w:val="EB7C9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2A27262"/>
    <w:multiLevelType w:val="hybridMultilevel"/>
    <w:tmpl w:val="EA92867C"/>
    <w:lvl w:ilvl="0" w:tplc="7F6CE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595107"/>
    <w:multiLevelType w:val="multilevel"/>
    <w:tmpl w:val="5CE07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735769C"/>
    <w:multiLevelType w:val="hybridMultilevel"/>
    <w:tmpl w:val="14A08754"/>
    <w:lvl w:ilvl="0" w:tplc="7F6CE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294233"/>
    <w:multiLevelType w:val="multilevel"/>
    <w:tmpl w:val="BC489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A7D684C"/>
    <w:multiLevelType w:val="hybridMultilevel"/>
    <w:tmpl w:val="8EDCF7DE"/>
    <w:lvl w:ilvl="0" w:tplc="6480009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6" w15:restartNumberingAfterBreak="0">
    <w:nsid w:val="7D003FA5"/>
    <w:multiLevelType w:val="hybridMultilevel"/>
    <w:tmpl w:val="AC1092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134106">
    <w:abstractNumId w:val="22"/>
  </w:num>
  <w:num w:numId="2" w16cid:durableId="1996492151">
    <w:abstractNumId w:val="9"/>
  </w:num>
  <w:num w:numId="3" w16cid:durableId="275908088">
    <w:abstractNumId w:val="18"/>
  </w:num>
  <w:num w:numId="4" w16cid:durableId="742333621">
    <w:abstractNumId w:val="5"/>
  </w:num>
  <w:num w:numId="5" w16cid:durableId="1707679884">
    <w:abstractNumId w:val="31"/>
  </w:num>
  <w:num w:numId="6" w16cid:durableId="1437361651">
    <w:abstractNumId w:val="14"/>
  </w:num>
  <w:num w:numId="7" w16cid:durableId="111751818">
    <w:abstractNumId w:val="3"/>
  </w:num>
  <w:num w:numId="8" w16cid:durableId="1224020716">
    <w:abstractNumId w:val="33"/>
  </w:num>
  <w:num w:numId="9" w16cid:durableId="291060158">
    <w:abstractNumId w:val="6"/>
  </w:num>
  <w:num w:numId="10" w16cid:durableId="966080082">
    <w:abstractNumId w:val="1"/>
  </w:num>
  <w:num w:numId="11" w16cid:durableId="183137159">
    <w:abstractNumId w:val="27"/>
  </w:num>
  <w:num w:numId="12" w16cid:durableId="1101101219">
    <w:abstractNumId w:val="13"/>
  </w:num>
  <w:num w:numId="13" w16cid:durableId="1886336007">
    <w:abstractNumId w:val="36"/>
  </w:num>
  <w:num w:numId="14" w16cid:durableId="1717699426">
    <w:abstractNumId w:val="29"/>
  </w:num>
  <w:num w:numId="15" w16cid:durableId="329674204">
    <w:abstractNumId w:val="4"/>
  </w:num>
  <w:num w:numId="16" w16cid:durableId="1456631251">
    <w:abstractNumId w:val="8"/>
  </w:num>
  <w:num w:numId="17" w16cid:durableId="1473212405">
    <w:abstractNumId w:val="16"/>
  </w:num>
  <w:num w:numId="18" w16cid:durableId="475220835">
    <w:abstractNumId w:val="11"/>
  </w:num>
  <w:num w:numId="19" w16cid:durableId="1174567316">
    <w:abstractNumId w:val="23"/>
  </w:num>
  <w:num w:numId="20" w16cid:durableId="1205756137">
    <w:abstractNumId w:val="15"/>
  </w:num>
  <w:num w:numId="21" w16cid:durableId="524294301">
    <w:abstractNumId w:val="24"/>
  </w:num>
  <w:num w:numId="22" w16cid:durableId="724380245">
    <w:abstractNumId w:val="26"/>
  </w:num>
  <w:num w:numId="23" w16cid:durableId="1698969325">
    <w:abstractNumId w:val="35"/>
  </w:num>
  <w:num w:numId="24" w16cid:durableId="328215718">
    <w:abstractNumId w:val="0"/>
  </w:num>
  <w:num w:numId="25" w16cid:durableId="1814565654">
    <w:abstractNumId w:val="25"/>
  </w:num>
  <w:num w:numId="26" w16cid:durableId="844049118">
    <w:abstractNumId w:val="19"/>
  </w:num>
  <w:num w:numId="27" w16cid:durableId="140585806">
    <w:abstractNumId w:val="17"/>
  </w:num>
  <w:num w:numId="28" w16cid:durableId="658923573">
    <w:abstractNumId w:val="10"/>
  </w:num>
  <w:num w:numId="29" w16cid:durableId="2115900245">
    <w:abstractNumId w:val="32"/>
  </w:num>
  <w:num w:numId="30" w16cid:durableId="857888999">
    <w:abstractNumId w:val="7"/>
  </w:num>
  <w:num w:numId="31" w16cid:durableId="2012873524">
    <w:abstractNumId w:val="28"/>
  </w:num>
  <w:num w:numId="32" w16cid:durableId="1834756963">
    <w:abstractNumId w:val="20"/>
  </w:num>
  <w:num w:numId="33" w16cid:durableId="1265646269">
    <w:abstractNumId w:val="12"/>
  </w:num>
  <w:num w:numId="34" w16cid:durableId="981958484">
    <w:abstractNumId w:val="30"/>
  </w:num>
  <w:num w:numId="35" w16cid:durableId="1590776663">
    <w:abstractNumId w:val="2"/>
  </w:num>
  <w:num w:numId="36" w16cid:durableId="1151751285">
    <w:abstractNumId w:val="34"/>
  </w:num>
  <w:num w:numId="37" w16cid:durableId="8911909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4CD"/>
    <w:rsid w:val="00020DEE"/>
    <w:rsid w:val="00023AAE"/>
    <w:rsid w:val="000511CD"/>
    <w:rsid w:val="00054B40"/>
    <w:rsid w:val="0007588D"/>
    <w:rsid w:val="00095BED"/>
    <w:rsid w:val="00096F21"/>
    <w:rsid w:val="000A65F3"/>
    <w:rsid w:val="000D3BA3"/>
    <w:rsid w:val="000E3590"/>
    <w:rsid w:val="00111F14"/>
    <w:rsid w:val="00144EC7"/>
    <w:rsid w:val="00145EA2"/>
    <w:rsid w:val="00164E66"/>
    <w:rsid w:val="00171BC1"/>
    <w:rsid w:val="0017332A"/>
    <w:rsid w:val="001925E5"/>
    <w:rsid w:val="001D0EB9"/>
    <w:rsid w:val="001E33F2"/>
    <w:rsid w:val="001E4012"/>
    <w:rsid w:val="001F770C"/>
    <w:rsid w:val="00203562"/>
    <w:rsid w:val="00210DF2"/>
    <w:rsid w:val="002636C6"/>
    <w:rsid w:val="002829AE"/>
    <w:rsid w:val="00292AAD"/>
    <w:rsid w:val="00294754"/>
    <w:rsid w:val="002A3929"/>
    <w:rsid w:val="002E116B"/>
    <w:rsid w:val="002E7CC0"/>
    <w:rsid w:val="00361736"/>
    <w:rsid w:val="003763D6"/>
    <w:rsid w:val="00391286"/>
    <w:rsid w:val="003E5869"/>
    <w:rsid w:val="00403C36"/>
    <w:rsid w:val="004054CD"/>
    <w:rsid w:val="00420447"/>
    <w:rsid w:val="004839C8"/>
    <w:rsid w:val="004F3A6A"/>
    <w:rsid w:val="00512671"/>
    <w:rsid w:val="00521F6A"/>
    <w:rsid w:val="005317D2"/>
    <w:rsid w:val="005511E8"/>
    <w:rsid w:val="00556A41"/>
    <w:rsid w:val="005620DF"/>
    <w:rsid w:val="005700BD"/>
    <w:rsid w:val="005967F9"/>
    <w:rsid w:val="005B5975"/>
    <w:rsid w:val="005C4CCF"/>
    <w:rsid w:val="005C51F9"/>
    <w:rsid w:val="005D2D79"/>
    <w:rsid w:val="00605AF5"/>
    <w:rsid w:val="0061265C"/>
    <w:rsid w:val="00624ED8"/>
    <w:rsid w:val="00631553"/>
    <w:rsid w:val="006351DD"/>
    <w:rsid w:val="00640A84"/>
    <w:rsid w:val="006465F3"/>
    <w:rsid w:val="00650DE5"/>
    <w:rsid w:val="00661DF9"/>
    <w:rsid w:val="00667BA5"/>
    <w:rsid w:val="006A0E7D"/>
    <w:rsid w:val="006A3C88"/>
    <w:rsid w:val="006A71C9"/>
    <w:rsid w:val="006D020B"/>
    <w:rsid w:val="00704C01"/>
    <w:rsid w:val="00724744"/>
    <w:rsid w:val="0075579B"/>
    <w:rsid w:val="0076567A"/>
    <w:rsid w:val="0079147D"/>
    <w:rsid w:val="007A2830"/>
    <w:rsid w:val="007A3158"/>
    <w:rsid w:val="007A507C"/>
    <w:rsid w:val="007C07E0"/>
    <w:rsid w:val="00813461"/>
    <w:rsid w:val="008536FF"/>
    <w:rsid w:val="008A74E1"/>
    <w:rsid w:val="008B53BB"/>
    <w:rsid w:val="008D2895"/>
    <w:rsid w:val="008E630B"/>
    <w:rsid w:val="009451CD"/>
    <w:rsid w:val="00960C8C"/>
    <w:rsid w:val="009A6FE7"/>
    <w:rsid w:val="009B35FC"/>
    <w:rsid w:val="009F419F"/>
    <w:rsid w:val="00A87DEF"/>
    <w:rsid w:val="00AB4651"/>
    <w:rsid w:val="00AB7ED0"/>
    <w:rsid w:val="00AD4406"/>
    <w:rsid w:val="00AE4338"/>
    <w:rsid w:val="00AE5B92"/>
    <w:rsid w:val="00AF566C"/>
    <w:rsid w:val="00B14336"/>
    <w:rsid w:val="00B647BD"/>
    <w:rsid w:val="00B66905"/>
    <w:rsid w:val="00B75197"/>
    <w:rsid w:val="00B75C98"/>
    <w:rsid w:val="00BA3C57"/>
    <w:rsid w:val="00BA3D27"/>
    <w:rsid w:val="00BF7887"/>
    <w:rsid w:val="00C208CA"/>
    <w:rsid w:val="00CE436A"/>
    <w:rsid w:val="00CF6CA0"/>
    <w:rsid w:val="00D15161"/>
    <w:rsid w:val="00D161C7"/>
    <w:rsid w:val="00D21F95"/>
    <w:rsid w:val="00D4452C"/>
    <w:rsid w:val="00D71BB6"/>
    <w:rsid w:val="00DA5FCB"/>
    <w:rsid w:val="00DB2734"/>
    <w:rsid w:val="00DD6755"/>
    <w:rsid w:val="00E018CC"/>
    <w:rsid w:val="00E30774"/>
    <w:rsid w:val="00E35DA4"/>
    <w:rsid w:val="00E5039E"/>
    <w:rsid w:val="00E50475"/>
    <w:rsid w:val="00E51F2E"/>
    <w:rsid w:val="00E5616F"/>
    <w:rsid w:val="00E70A2F"/>
    <w:rsid w:val="00E90412"/>
    <w:rsid w:val="00E93903"/>
    <w:rsid w:val="00EB6FBE"/>
    <w:rsid w:val="00EF5E90"/>
    <w:rsid w:val="00F12AE0"/>
    <w:rsid w:val="00F202DC"/>
    <w:rsid w:val="00F23D3E"/>
    <w:rsid w:val="00F36607"/>
    <w:rsid w:val="00FA5120"/>
    <w:rsid w:val="00FC773E"/>
    <w:rsid w:val="00FD2B3E"/>
    <w:rsid w:val="00FF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E092E"/>
  <w15:chartTrackingRefBased/>
  <w15:docId w15:val="{C4D0B6F4-44C2-4098-BB83-3AA98707A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1F2E"/>
    <w:pPr>
      <w:ind w:left="720"/>
      <w:contextualSpacing/>
    </w:pPr>
  </w:style>
  <w:style w:type="table" w:styleId="a4">
    <w:name w:val="Table Grid"/>
    <w:basedOn w:val="a1"/>
    <w:uiPriority w:val="39"/>
    <w:rsid w:val="00791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rsid w:val="00704C01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704C0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04C01"/>
    <w:pPr>
      <w:widowControl w:val="0"/>
      <w:shd w:val="clear" w:color="auto" w:fill="FFFFFF"/>
      <w:spacing w:before="1980" w:after="1740" w:line="403" w:lineRule="exact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50">
    <w:name w:val="Основной текст (5)"/>
    <w:basedOn w:val="a"/>
    <w:link w:val="5"/>
    <w:rsid w:val="00704C01"/>
    <w:pPr>
      <w:widowControl w:val="0"/>
      <w:shd w:val="clear" w:color="auto" w:fill="FFFFFF"/>
      <w:spacing w:before="5040" w:after="0" w:line="31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No Spacing"/>
    <w:uiPriority w:val="1"/>
    <w:qFormat/>
    <w:rsid w:val="00023AAE"/>
    <w:pPr>
      <w:spacing w:after="0" w:line="240" w:lineRule="auto"/>
    </w:pPr>
    <w:rPr>
      <w:rFonts w:eastAsiaTheme="minorEastAsia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020D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20DEE"/>
  </w:style>
  <w:style w:type="paragraph" w:styleId="a8">
    <w:name w:val="footer"/>
    <w:basedOn w:val="a"/>
    <w:link w:val="a9"/>
    <w:uiPriority w:val="99"/>
    <w:unhideWhenUsed/>
    <w:rsid w:val="003617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61736"/>
  </w:style>
  <w:style w:type="paragraph" w:customStyle="1" w:styleId="docdata">
    <w:name w:val="docdata"/>
    <w:aliases w:val="docy,v5,4948,bqiaagaaeyqcaaagiaiaaapqdqaabcksaaaaaaaaaaaaaaaaaaaaaaaaaaaaaaaaaaaaaaaaaaaaaaaaaaaaaaaaaaaaaaaaaaaaaaaaaaaaaaaaaaaaaaaaaaaaaaaaaaaaaaaaaaaaaaaaaaaaaaaaaaaaaaaaaaaaaaaaaaaaaaaaaaaaaaaaaaaaaaaaaaaaaaaaaaaaaaaaaaaaaaaaaaaaaaaaaaaaaaaa"/>
    <w:basedOn w:val="a"/>
    <w:rsid w:val="00292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292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B59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B59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7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18</Pages>
  <Words>3491</Words>
  <Characters>19901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Сводный</dc:creator>
  <cp:keywords/>
  <dc:description/>
  <cp:lastModifiedBy>Пользователь</cp:lastModifiedBy>
  <cp:revision>6</cp:revision>
  <cp:lastPrinted>2026-04-20T07:12:00Z</cp:lastPrinted>
  <dcterms:created xsi:type="dcterms:W3CDTF">2026-05-07T10:54:00Z</dcterms:created>
  <dcterms:modified xsi:type="dcterms:W3CDTF">2026-05-07T11:10:00Z</dcterms:modified>
</cp:coreProperties>
</file>